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3AC" w:rsidRDefault="008F73AC" w:rsidP="008F73AC">
      <w:pPr>
        <w:spacing w:after="0" w:line="252" w:lineRule="auto"/>
        <w:ind w:right="85"/>
        <w:jc w:val="center"/>
        <w:rPr>
          <w:rFonts w:ascii="Times New Roman" w:hAnsi="Times New Roman" w:cs="Times New Roman"/>
          <w:b/>
          <w:color w:val="000000"/>
          <w:sz w:val="21"/>
          <w:szCs w:val="21"/>
        </w:rPr>
      </w:pPr>
      <w:r>
        <w:rPr>
          <w:noProof/>
          <w:lang w:eastAsia="ru-RU"/>
        </w:rPr>
        <w:drawing>
          <wp:anchor distT="0" distB="0" distL="114300" distR="114300" simplePos="0" relativeHeight="251659264" behindDoc="0" locked="0" layoutInCell="1" allowOverlap="1">
            <wp:simplePos x="0" y="0"/>
            <wp:positionH relativeFrom="page">
              <wp:align>center</wp:align>
            </wp:positionH>
            <wp:positionV relativeFrom="paragraph">
              <wp:posOffset>132715</wp:posOffset>
            </wp:positionV>
            <wp:extent cx="727710" cy="729615"/>
            <wp:effectExtent l="0" t="0" r="0" b="0"/>
            <wp:wrapSquare wrapText="bothSides"/>
            <wp:docPr id="2" name="Рисунок 2" descr="gerb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kr"/>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727710" cy="7296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sz w:val="21"/>
          <w:szCs w:val="21"/>
        </w:rPr>
        <w:t xml:space="preserve">КЫРГЫЗ РЕСПУБЛИКАСЫ      </w:t>
      </w:r>
      <w:r>
        <w:rPr>
          <w:rFonts w:ascii="Times New Roman" w:hAnsi="Times New Roman" w:cs="Times New Roman"/>
          <w:b/>
          <w:color w:val="000000"/>
          <w:sz w:val="21"/>
          <w:szCs w:val="21"/>
          <w:lang w:val="ky-KG"/>
        </w:rPr>
        <w:t xml:space="preserve">                         </w:t>
      </w:r>
      <w:r>
        <w:rPr>
          <w:rFonts w:ascii="Times New Roman" w:hAnsi="Times New Roman" w:cs="Times New Roman"/>
          <w:b/>
          <w:color w:val="000000"/>
          <w:sz w:val="21"/>
          <w:szCs w:val="21"/>
        </w:rPr>
        <w:t>КЫРГЫЗСКАЯ РЕСПУБЛИКА</w:t>
      </w:r>
    </w:p>
    <w:p w:rsidR="008F73AC" w:rsidRDefault="008F73AC" w:rsidP="008F73AC">
      <w:pPr>
        <w:spacing w:after="0" w:line="252" w:lineRule="auto"/>
        <w:ind w:right="85"/>
        <w:jc w:val="center"/>
        <w:rPr>
          <w:rFonts w:ascii="Times New Roman" w:hAnsi="Times New Roman" w:cs="Times New Roman"/>
          <w:b/>
          <w:color w:val="000000"/>
          <w:sz w:val="21"/>
          <w:szCs w:val="21"/>
        </w:rPr>
      </w:pPr>
      <w:r>
        <w:rPr>
          <w:rFonts w:ascii="Times New Roman" w:hAnsi="Times New Roman" w:cs="Times New Roman"/>
          <w:b/>
          <w:color w:val="000000"/>
          <w:sz w:val="21"/>
          <w:szCs w:val="21"/>
        </w:rPr>
        <w:t xml:space="preserve">   </w:t>
      </w:r>
      <w:r>
        <w:rPr>
          <w:rFonts w:ascii="Times New Roman" w:hAnsi="Times New Roman" w:cs="Times New Roman"/>
          <w:b/>
          <w:color w:val="000000"/>
          <w:sz w:val="21"/>
          <w:szCs w:val="21"/>
        </w:rPr>
        <w:tab/>
        <w:t xml:space="preserve">БАТКЕН ОБЛУСУ  </w:t>
      </w:r>
      <w:r>
        <w:rPr>
          <w:rFonts w:ascii="Times New Roman" w:hAnsi="Times New Roman" w:cs="Times New Roman"/>
          <w:b/>
          <w:color w:val="000000"/>
          <w:sz w:val="21"/>
          <w:szCs w:val="21"/>
        </w:rPr>
        <w:tab/>
        <w:t xml:space="preserve">           БАТКЕНСКАЯ ОБЛАСТЬ</w:t>
      </w:r>
    </w:p>
    <w:p w:rsidR="008F73AC" w:rsidRDefault="008F73AC" w:rsidP="008F73AC">
      <w:pPr>
        <w:spacing w:after="0" w:line="252" w:lineRule="auto"/>
        <w:ind w:right="-142"/>
        <w:jc w:val="center"/>
        <w:rPr>
          <w:rFonts w:ascii="Times New Roman" w:hAnsi="Times New Roman" w:cs="Times New Roman"/>
          <w:b/>
          <w:color w:val="000000"/>
          <w:sz w:val="21"/>
          <w:szCs w:val="21"/>
        </w:rPr>
      </w:pPr>
      <w:r>
        <w:rPr>
          <w:rFonts w:ascii="Times New Roman" w:hAnsi="Times New Roman" w:cs="Times New Roman"/>
          <w:b/>
          <w:color w:val="000000"/>
          <w:sz w:val="21"/>
          <w:szCs w:val="21"/>
        </w:rPr>
        <w:t>КАДАМЖАЙ РАЙОНУ</w:t>
      </w:r>
      <w:r>
        <w:rPr>
          <w:rFonts w:ascii="Times New Roman" w:hAnsi="Times New Roman" w:cs="Times New Roman"/>
          <w:b/>
          <w:color w:val="000000"/>
          <w:sz w:val="21"/>
          <w:szCs w:val="21"/>
        </w:rPr>
        <w:tab/>
        <w:t xml:space="preserve">                   КАДАМЖАЙСКИЙ РАЙОН         </w:t>
      </w:r>
    </w:p>
    <w:p w:rsidR="008F73AC" w:rsidRDefault="008F73AC" w:rsidP="008F73AC">
      <w:pPr>
        <w:spacing w:after="0" w:line="252" w:lineRule="auto"/>
        <w:ind w:right="-142"/>
        <w:jc w:val="center"/>
        <w:rPr>
          <w:rFonts w:ascii="Times New Roman" w:hAnsi="Times New Roman" w:cs="Times New Roman"/>
          <w:b/>
          <w:color w:val="000000"/>
          <w:sz w:val="21"/>
          <w:szCs w:val="21"/>
          <w:lang w:val="ba-RU"/>
        </w:rPr>
      </w:pPr>
      <w:r>
        <w:rPr>
          <w:rFonts w:ascii="Times New Roman" w:hAnsi="Times New Roman" w:cs="Times New Roman"/>
          <w:b/>
          <w:color w:val="000000"/>
          <w:sz w:val="21"/>
          <w:szCs w:val="21"/>
        </w:rPr>
        <w:t>БИРЛИК АЙЫЛ АЙМАГЫНЫН                                        АЙЫЛ</w:t>
      </w:r>
      <w:r>
        <w:rPr>
          <w:rFonts w:ascii="Times New Roman" w:hAnsi="Times New Roman" w:cs="Times New Roman"/>
          <w:b/>
          <w:color w:val="000000"/>
          <w:sz w:val="21"/>
          <w:szCs w:val="21"/>
          <w:lang w:val="ky-KG"/>
        </w:rPr>
        <w:t>НЫЙ</w:t>
      </w:r>
      <w:r>
        <w:rPr>
          <w:rFonts w:ascii="Times New Roman" w:hAnsi="Times New Roman" w:cs="Times New Roman"/>
          <w:b/>
          <w:color w:val="000000"/>
          <w:sz w:val="21"/>
          <w:szCs w:val="21"/>
          <w:lang w:val="ba-RU"/>
        </w:rPr>
        <w:t xml:space="preserve"> КЕНЕШ </w:t>
      </w:r>
      <w:r>
        <w:rPr>
          <w:rFonts w:ascii="Times New Roman" w:hAnsi="Times New Roman" w:cs="Times New Roman"/>
          <w:b/>
          <w:color w:val="000000"/>
          <w:sz w:val="21"/>
          <w:szCs w:val="21"/>
        </w:rPr>
        <w:t>БИРЛИК</w:t>
      </w:r>
      <w:r>
        <w:rPr>
          <w:rFonts w:ascii="Times New Roman" w:hAnsi="Times New Roman" w:cs="Times New Roman"/>
          <w:b/>
          <w:color w:val="000000"/>
          <w:sz w:val="21"/>
          <w:szCs w:val="21"/>
          <w:lang w:val="ba-RU"/>
        </w:rPr>
        <w:t>СКОГО</w:t>
      </w:r>
    </w:p>
    <w:p w:rsidR="008F73AC" w:rsidRDefault="008F73AC" w:rsidP="008F73AC">
      <w:pPr>
        <w:spacing w:after="0" w:line="252" w:lineRule="auto"/>
        <w:ind w:right="-142"/>
        <w:jc w:val="center"/>
        <w:rPr>
          <w:rFonts w:ascii="Times New Roman" w:hAnsi="Times New Roman" w:cs="Times New Roman"/>
          <w:b/>
          <w:color w:val="000000"/>
          <w:sz w:val="21"/>
          <w:szCs w:val="21"/>
          <w:lang w:val="kk-KZ"/>
        </w:rPr>
      </w:pPr>
      <w:r>
        <w:rPr>
          <w:rFonts w:ascii="Times New Roman" w:hAnsi="Times New Roman" w:cs="Times New Roman"/>
          <w:b/>
          <w:color w:val="000000"/>
          <w:sz w:val="21"/>
          <w:szCs w:val="21"/>
          <w:lang w:val="kk-KZ"/>
        </w:rPr>
        <w:t xml:space="preserve">АЙЫЛДЫК </w:t>
      </w:r>
      <w:r w:rsidR="002A3BAF">
        <w:rPr>
          <w:rFonts w:ascii="Times New Roman" w:hAnsi="Times New Roman" w:cs="Times New Roman"/>
          <w:b/>
          <w:color w:val="000000"/>
          <w:sz w:val="21"/>
          <w:szCs w:val="21"/>
          <w:lang w:val="ba-RU"/>
        </w:rPr>
        <w:t>КЕҢ</w:t>
      </w:r>
      <w:r>
        <w:rPr>
          <w:rFonts w:ascii="Times New Roman" w:hAnsi="Times New Roman" w:cs="Times New Roman"/>
          <w:b/>
          <w:color w:val="000000"/>
          <w:sz w:val="21"/>
          <w:szCs w:val="21"/>
          <w:lang w:val="ba-RU"/>
        </w:rPr>
        <w:t>ЕШИ</w:t>
      </w:r>
      <w:r>
        <w:rPr>
          <w:rFonts w:ascii="Times New Roman" w:hAnsi="Times New Roman" w:cs="Times New Roman"/>
          <w:b/>
          <w:color w:val="000000"/>
          <w:sz w:val="21"/>
          <w:szCs w:val="21"/>
          <w:lang w:val="kk-KZ"/>
        </w:rPr>
        <w:t xml:space="preserve">                                                                  АЙЫЛНОГО АЙМАКА</w:t>
      </w:r>
    </w:p>
    <w:p w:rsidR="008F73AC" w:rsidRDefault="008F73AC" w:rsidP="008F73AC">
      <w:pPr>
        <w:spacing w:after="0" w:line="252" w:lineRule="auto"/>
        <w:ind w:left="720" w:right="-142"/>
        <w:jc w:val="center"/>
        <w:rPr>
          <w:rFonts w:ascii="Times New Roman" w:hAnsi="Times New Roman" w:cs="Times New Roman"/>
          <w:color w:val="000000"/>
          <w:sz w:val="16"/>
          <w:szCs w:val="16"/>
          <w:lang w:val="kk-KZ"/>
        </w:rPr>
      </w:pPr>
      <w:r>
        <w:rPr>
          <w:rFonts w:ascii="Times New Roman" w:hAnsi="Times New Roman" w:cs="Times New Roman"/>
          <w:color w:val="000000"/>
          <w:sz w:val="16"/>
          <w:szCs w:val="16"/>
          <w:lang w:val="kk-KZ"/>
        </w:rPr>
        <w:t xml:space="preserve">Э/С 4409031251006950                                               </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kk-KZ"/>
        </w:rPr>
        <w:t xml:space="preserve">                               Р/С 4409031251006950</w:t>
      </w:r>
    </w:p>
    <w:p w:rsidR="008F73AC" w:rsidRDefault="008F73AC" w:rsidP="008F73AC">
      <w:pPr>
        <w:tabs>
          <w:tab w:val="left" w:pos="4253"/>
        </w:tabs>
        <w:spacing w:after="0" w:line="252" w:lineRule="auto"/>
        <w:ind w:right="-142"/>
        <w:jc w:val="center"/>
        <w:rPr>
          <w:rFonts w:ascii="Times New Roman" w:hAnsi="Times New Roman" w:cs="Times New Roman"/>
          <w:color w:val="000000"/>
          <w:sz w:val="16"/>
          <w:szCs w:val="16"/>
          <w:lang w:val="kk-KZ"/>
        </w:rPr>
      </w:pPr>
      <w:r>
        <w:rPr>
          <w:rFonts w:ascii="Times New Roman" w:hAnsi="Times New Roman" w:cs="Times New Roman"/>
          <w:color w:val="000000"/>
          <w:sz w:val="16"/>
          <w:szCs w:val="16"/>
          <w:lang w:val="kk-KZ"/>
        </w:rPr>
        <w:t>ИУРК 28847270                                                                                                                ОКПО 28847270</w:t>
      </w:r>
    </w:p>
    <w:p w:rsidR="008F73AC" w:rsidRDefault="008F73AC" w:rsidP="008F73AC">
      <w:pPr>
        <w:tabs>
          <w:tab w:val="left" w:pos="567"/>
          <w:tab w:val="left" w:pos="3969"/>
          <w:tab w:val="left" w:pos="5670"/>
        </w:tabs>
        <w:spacing w:after="0" w:line="252" w:lineRule="auto"/>
        <w:ind w:right="-142"/>
        <w:jc w:val="center"/>
        <w:rPr>
          <w:rFonts w:ascii="Times New Roman" w:hAnsi="Times New Roman" w:cs="Times New Roman"/>
          <w:color w:val="000000"/>
          <w:sz w:val="16"/>
          <w:szCs w:val="16"/>
          <w:lang w:val="kk-KZ"/>
        </w:rPr>
      </w:pPr>
      <w:r>
        <w:rPr>
          <w:rFonts w:ascii="Times New Roman" w:hAnsi="Times New Roman" w:cs="Times New Roman"/>
          <w:color w:val="000000"/>
          <w:sz w:val="16"/>
          <w:szCs w:val="16"/>
          <w:lang w:val="kk-KZ"/>
        </w:rPr>
        <w:t>БИК 440903                                                                                                                     БИК 440903</w:t>
      </w:r>
    </w:p>
    <w:p w:rsidR="008F73AC" w:rsidRDefault="008F73AC" w:rsidP="008F73AC">
      <w:pPr>
        <w:spacing w:after="0" w:line="252" w:lineRule="auto"/>
        <w:ind w:right="-142"/>
        <w:jc w:val="center"/>
        <w:rPr>
          <w:rFonts w:ascii="Times New Roman" w:hAnsi="Times New Roman" w:cs="Times New Roman"/>
          <w:color w:val="000000"/>
          <w:sz w:val="16"/>
          <w:szCs w:val="16"/>
          <w:lang w:val="kk-KZ"/>
        </w:rPr>
      </w:pPr>
      <w:r>
        <w:rPr>
          <w:rFonts w:ascii="Times New Roman" w:hAnsi="Times New Roman" w:cs="Times New Roman"/>
          <w:color w:val="000000"/>
          <w:sz w:val="16"/>
          <w:szCs w:val="16"/>
          <w:lang w:val="kk-KZ"/>
        </w:rPr>
        <w:t>ИСН 00109201610013                                                                                                        ИНН 00109201610013</w:t>
      </w:r>
    </w:p>
    <w:p w:rsidR="008F73AC" w:rsidRDefault="008F73AC" w:rsidP="008F73AC">
      <w:pPr>
        <w:tabs>
          <w:tab w:val="left" w:pos="2310"/>
        </w:tabs>
        <w:spacing w:after="0" w:line="252" w:lineRule="auto"/>
        <w:ind w:right="-142"/>
        <w:jc w:val="center"/>
        <w:rPr>
          <w:rFonts w:ascii="Times New Roman" w:hAnsi="Times New Roman" w:cs="Times New Roman"/>
          <w:color w:val="000000"/>
          <w:sz w:val="16"/>
          <w:szCs w:val="16"/>
          <w:lang w:val="kk-KZ"/>
        </w:rPr>
      </w:pPr>
      <w:r>
        <w:rPr>
          <w:rFonts w:ascii="Times New Roman" w:hAnsi="Times New Roman" w:cs="Times New Roman"/>
          <w:color w:val="000000"/>
          <w:sz w:val="16"/>
          <w:szCs w:val="16"/>
          <w:lang w:val="kk-KZ"/>
        </w:rPr>
        <w:t>720212  Ормош айылы №1 к</w:t>
      </w:r>
      <w:r>
        <w:rPr>
          <w:rFonts w:ascii="Times New Roman" w:hAnsi="Times New Roman" w:cs="Times New Roman"/>
          <w:color w:val="000000"/>
          <w:sz w:val="16"/>
          <w:szCs w:val="16"/>
          <w:lang w:val="ba-RU"/>
        </w:rPr>
        <w:t xml:space="preserve">өчө №5 үй </w:t>
      </w:r>
      <w:r>
        <w:rPr>
          <w:rFonts w:ascii="Times New Roman" w:hAnsi="Times New Roman" w:cs="Times New Roman"/>
          <w:color w:val="000000"/>
          <w:sz w:val="16"/>
          <w:szCs w:val="16"/>
          <w:lang w:val="kk-KZ"/>
        </w:rPr>
        <w:t xml:space="preserve">                                                               720212 село Ормош ул.№1дом №5</w:t>
      </w:r>
    </w:p>
    <w:p w:rsidR="008F73AC" w:rsidRDefault="008F73AC" w:rsidP="008F73AC">
      <w:pPr>
        <w:tabs>
          <w:tab w:val="left" w:pos="2310"/>
        </w:tabs>
        <w:spacing w:after="0" w:line="252" w:lineRule="auto"/>
        <w:ind w:right="-142"/>
        <w:jc w:val="center"/>
        <w:rPr>
          <w:rFonts w:ascii="Times New Roman" w:hAnsi="Times New Roman" w:cs="Times New Roman"/>
          <w:color w:val="000000"/>
          <w:sz w:val="16"/>
          <w:szCs w:val="16"/>
          <w:lang w:val="kk-KZ"/>
        </w:rPr>
      </w:pPr>
      <w:r>
        <w:rPr>
          <w:rFonts w:ascii="Times New Roman" w:hAnsi="Times New Roman" w:cs="Times New Roman"/>
          <w:color w:val="000000"/>
          <w:sz w:val="16"/>
          <w:szCs w:val="16"/>
          <w:lang w:val="kk-KZ"/>
        </w:rPr>
        <w:t>тел:(03655)6-00-25 факс(03655)6-00-92, 6-00-13                                                            тел:(03655)6-00-25 факс(03655)6-00-92, 6-00-13</w:t>
      </w:r>
    </w:p>
    <w:p w:rsidR="008F73AC" w:rsidRDefault="008F73AC" w:rsidP="008F73AC">
      <w:pPr>
        <w:spacing w:after="160" w:line="252" w:lineRule="auto"/>
        <w:ind w:right="-142"/>
        <w:jc w:val="center"/>
        <w:rPr>
          <w:rFonts w:ascii="Times New Roman" w:hAnsi="Times New Roman" w:cs="Times New Roman"/>
          <w:color w:val="000000"/>
          <w:sz w:val="16"/>
          <w:szCs w:val="16"/>
          <w:lang w:val="kk-KZ"/>
        </w:rPr>
      </w:pPr>
      <w:r>
        <w:rPr>
          <w:rFonts w:ascii="Times New Roman" w:hAnsi="Times New Roman" w:cs="Times New Roman"/>
          <w:color w:val="000000"/>
          <w:sz w:val="16"/>
          <w:szCs w:val="16"/>
          <w:lang w:val="kk-KZ"/>
        </w:rPr>
        <w:t xml:space="preserve">e-mail:   </w:t>
      </w:r>
      <w:r>
        <w:rPr>
          <w:rFonts w:ascii="Times New Roman" w:hAnsi="Times New Roman" w:cs="Times New Roman"/>
          <w:color w:val="0000FF"/>
          <w:sz w:val="16"/>
          <w:szCs w:val="16"/>
          <w:u w:val="single"/>
          <w:lang w:val="kk-KZ"/>
        </w:rPr>
        <w:t>birlikajylkenesi@gmail.com</w:t>
      </w:r>
      <w:r>
        <w:rPr>
          <w:rFonts w:ascii="Times New Roman" w:hAnsi="Times New Roman" w:cs="Times New Roman"/>
          <w:color w:val="000000"/>
          <w:sz w:val="16"/>
          <w:szCs w:val="16"/>
          <w:lang w:val="kk-KZ"/>
        </w:rPr>
        <w:tab/>
        <w:t xml:space="preserve">                                                                     e-mail: </w:t>
      </w:r>
      <w:hyperlink r:id="rId9" w:history="1">
        <w:r>
          <w:rPr>
            <w:rStyle w:val="ab"/>
            <w:rFonts w:ascii="Times New Roman" w:hAnsi="Times New Roman" w:cs="Times New Roman"/>
            <w:sz w:val="16"/>
            <w:szCs w:val="16"/>
            <w:lang w:val="kk-KZ"/>
          </w:rPr>
          <w:t>birlikajylkenesi@gmail.com</w:t>
        </w:r>
      </w:hyperlink>
      <w:r>
        <w:rPr>
          <w:rFonts w:ascii="Times New Roman" w:hAnsi="Times New Roman" w:cs="Times New Roman"/>
          <w:color w:val="000000"/>
          <w:sz w:val="16"/>
          <w:szCs w:val="16"/>
          <w:lang w:val="kk-KZ"/>
        </w:rPr>
        <w:tab/>
      </w:r>
    </w:p>
    <w:p w:rsidR="008F73AC" w:rsidRDefault="008F73AC" w:rsidP="008F73AC">
      <w:pPr>
        <w:spacing w:after="160" w:line="252" w:lineRule="auto"/>
        <w:ind w:right="-142"/>
        <w:jc w:val="center"/>
        <w:rPr>
          <w:rFonts w:ascii="Times New Roman" w:hAnsi="Times New Roman" w:cs="Times New Roman"/>
          <w:b/>
          <w:color w:val="000000"/>
          <w:sz w:val="24"/>
          <w:szCs w:val="24"/>
          <w:lang w:val="kk-KZ"/>
        </w:rPr>
      </w:pPr>
      <w:r>
        <w:rPr>
          <w:noProof/>
          <w:lang w:eastAsia="ru-RU"/>
        </w:rPr>
        <mc:AlternateContent>
          <mc:Choice Requires="wps">
            <w:drawing>
              <wp:anchor distT="0" distB="0" distL="114300" distR="114300" simplePos="0" relativeHeight="251660288" behindDoc="0" locked="0" layoutInCell="1" allowOverlap="1">
                <wp:simplePos x="0" y="0"/>
                <wp:positionH relativeFrom="margin">
                  <wp:posOffset>-432435</wp:posOffset>
                </wp:positionH>
                <wp:positionV relativeFrom="paragraph">
                  <wp:posOffset>141605</wp:posOffset>
                </wp:positionV>
                <wp:extent cx="6667500" cy="0"/>
                <wp:effectExtent l="0" t="1905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DE6E0"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05pt,11.15pt" to="490.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" strokeweight="4.5pt">
                <v:stroke linestyle="thinThick"/>
                <w10:wrap anchorx="margin"/>
              </v:line>
            </w:pict>
          </mc:Fallback>
        </mc:AlternateContent>
      </w:r>
    </w:p>
    <w:p w:rsidR="008F73AC" w:rsidRPr="008F73AC" w:rsidRDefault="008F73AC" w:rsidP="008F73AC">
      <w:pPr>
        <w:spacing w:after="160" w:line="252" w:lineRule="auto"/>
        <w:ind w:right="-142"/>
        <w:jc w:val="center"/>
        <w:rPr>
          <w:rFonts w:ascii="Times New Roman" w:hAnsi="Times New Roman" w:cs="Times New Roman"/>
          <w:b/>
          <w:color w:val="000000"/>
          <w:sz w:val="28"/>
          <w:szCs w:val="28"/>
          <w:lang w:val="kk-KZ"/>
        </w:rPr>
      </w:pPr>
      <w:r>
        <w:rPr>
          <w:rFonts w:ascii="Times New Roman" w:hAnsi="Times New Roman" w:cs="Times New Roman"/>
          <w:b/>
          <w:sz w:val="28"/>
          <w:szCs w:val="28"/>
          <w:lang w:val="ky-KG"/>
        </w:rPr>
        <w:t xml:space="preserve">Бирлик айыл аймагынын айылдык Кеңешинин VII чакырылышынын кезексиз </w:t>
      </w:r>
      <w:r>
        <w:rPr>
          <w:rFonts w:ascii="Times New Roman" w:hAnsi="Times New Roman" w:cs="Times New Roman"/>
          <w:b/>
          <w:sz w:val="28"/>
          <w:szCs w:val="28"/>
          <w:lang w:val="kk-KZ"/>
        </w:rPr>
        <w:t>VII</w:t>
      </w:r>
      <w:r>
        <w:rPr>
          <w:rFonts w:ascii="Times New Roman" w:hAnsi="Times New Roman" w:cs="Times New Roman"/>
          <w:b/>
          <w:sz w:val="28"/>
          <w:szCs w:val="28"/>
          <w:lang w:val="ky-KG"/>
        </w:rPr>
        <w:t xml:space="preserve"> сессиясы</w:t>
      </w:r>
      <w:r>
        <w:rPr>
          <w:rFonts w:ascii="Times New Roman" w:hAnsi="Times New Roman" w:cs="Times New Roman"/>
          <w:b/>
          <w:sz w:val="28"/>
          <w:szCs w:val="28"/>
          <w:lang w:val="kk-KZ"/>
        </w:rPr>
        <w:t>.</w:t>
      </w:r>
    </w:p>
    <w:p w:rsidR="008F73AC" w:rsidRDefault="003F7DC2" w:rsidP="008F73AC">
      <w:pPr>
        <w:spacing w:after="0"/>
        <w:rPr>
          <w:rFonts w:ascii="Times New Roman" w:hAnsi="Times New Roman"/>
          <w:b/>
          <w:sz w:val="24"/>
          <w:szCs w:val="24"/>
          <w:lang w:val="ky-KG"/>
        </w:rPr>
      </w:pPr>
      <w:r>
        <w:rPr>
          <w:rFonts w:ascii="Times New Roman" w:hAnsi="Times New Roman"/>
          <w:b/>
          <w:sz w:val="24"/>
          <w:szCs w:val="24"/>
          <w:lang w:val="ky-KG"/>
        </w:rPr>
        <w:t xml:space="preserve">  2022-жылдын 23-майы</w:t>
      </w:r>
      <w:r w:rsidR="008F73AC">
        <w:rPr>
          <w:rFonts w:ascii="Times New Roman" w:hAnsi="Times New Roman"/>
          <w:b/>
          <w:sz w:val="24"/>
          <w:szCs w:val="24"/>
          <w:lang w:val="ky-KG"/>
        </w:rPr>
        <w:tab/>
        <w:t xml:space="preserve">                          </w:t>
      </w:r>
      <w:r w:rsidR="008F73AC">
        <w:rPr>
          <w:rFonts w:ascii="Times New Roman" w:hAnsi="Times New Roman"/>
          <w:b/>
          <w:sz w:val="24"/>
          <w:szCs w:val="24"/>
          <w:lang w:val="ky-KG"/>
        </w:rPr>
        <w:tab/>
      </w:r>
      <w:r w:rsidR="008F73AC">
        <w:rPr>
          <w:rFonts w:ascii="Times New Roman" w:hAnsi="Times New Roman"/>
          <w:b/>
          <w:sz w:val="24"/>
          <w:szCs w:val="24"/>
          <w:lang w:val="ky-KG"/>
        </w:rPr>
        <w:tab/>
      </w:r>
      <w:r w:rsidR="008F73AC">
        <w:rPr>
          <w:rFonts w:ascii="Times New Roman" w:hAnsi="Times New Roman"/>
          <w:b/>
          <w:sz w:val="24"/>
          <w:szCs w:val="24"/>
          <w:lang w:val="ky-KG"/>
        </w:rPr>
        <w:tab/>
        <w:t xml:space="preserve">             Ормош айылы</w:t>
      </w:r>
    </w:p>
    <w:p w:rsidR="008F73AC" w:rsidRDefault="002A3BAF" w:rsidP="008F73AC">
      <w:pPr>
        <w:rPr>
          <w:rFonts w:ascii="Times New Roman" w:hAnsi="Times New Roman" w:cs="Times New Roman"/>
          <w:b/>
          <w:sz w:val="24"/>
          <w:szCs w:val="24"/>
          <w:lang w:val="ky-KG"/>
        </w:rPr>
      </w:pPr>
      <w:r>
        <w:rPr>
          <w:rFonts w:ascii="2003_Oktom_TimesXP" w:hAnsi="2003_Oktom_TimesXP" w:cs="2003_Oktom_TimesXP"/>
          <w:b/>
          <w:sz w:val="24"/>
          <w:szCs w:val="24"/>
          <w:lang w:val="ky-KG"/>
        </w:rPr>
        <w:t xml:space="preserve">  Токтом</w:t>
      </w:r>
      <w:r w:rsidR="008F73AC">
        <w:rPr>
          <w:rFonts w:ascii="2003_Oktom_TimesXP" w:hAnsi="2003_Oktom_TimesXP" w:cs="2003_Oktom_TimesXP"/>
          <w:b/>
          <w:sz w:val="24"/>
          <w:szCs w:val="24"/>
          <w:lang w:val="ky-KG"/>
        </w:rPr>
        <w:t xml:space="preserve"> № 36</w:t>
      </w:r>
    </w:p>
    <w:p w:rsidR="008F73AC" w:rsidRPr="008F73AC" w:rsidRDefault="008F73AC" w:rsidP="008F73AC">
      <w:pPr>
        <w:spacing w:after="0"/>
        <w:rPr>
          <w:rFonts w:ascii="Times New Roman" w:hAnsi="Times New Roman" w:cs="Times New Roman"/>
          <w:b/>
          <w:sz w:val="28"/>
          <w:szCs w:val="28"/>
          <w:lang w:val="ky-KG"/>
        </w:rPr>
      </w:pPr>
    </w:p>
    <w:p w:rsidR="000B0DBF" w:rsidRPr="008F73AC" w:rsidRDefault="008F73AC" w:rsidP="008F73AC">
      <w:pPr>
        <w:spacing w:after="0"/>
        <w:jc w:val="center"/>
        <w:rPr>
          <w:rFonts w:ascii="Times New Roman" w:hAnsi="Times New Roman" w:cs="Times New Roman"/>
          <w:b/>
          <w:sz w:val="24"/>
          <w:szCs w:val="24"/>
          <w:lang w:val="ky-KG"/>
        </w:rPr>
      </w:pPr>
      <w:bookmarkStart w:id="0" w:name="_GoBack"/>
      <w:r>
        <w:rPr>
          <w:rFonts w:ascii="Times New Roman" w:hAnsi="Times New Roman" w:cs="Times New Roman"/>
          <w:b/>
          <w:sz w:val="24"/>
          <w:szCs w:val="24"/>
          <w:lang w:val="ky-KG"/>
        </w:rPr>
        <w:t xml:space="preserve">                                                                          </w:t>
      </w:r>
      <w:r w:rsidR="00032968">
        <w:rPr>
          <w:rFonts w:ascii="Times New Roman" w:hAnsi="Times New Roman" w:cs="Times New Roman"/>
          <w:b/>
          <w:sz w:val="24"/>
          <w:szCs w:val="24"/>
          <w:lang w:val="ky-KG"/>
        </w:rPr>
        <w:t>“</w:t>
      </w:r>
      <w:r w:rsidR="000B0DBF" w:rsidRPr="008F73AC">
        <w:rPr>
          <w:rFonts w:ascii="Times New Roman" w:hAnsi="Times New Roman" w:cs="Times New Roman"/>
          <w:b/>
          <w:sz w:val="24"/>
          <w:szCs w:val="24"/>
          <w:lang w:val="ky-KG"/>
        </w:rPr>
        <w:t>Бирлик айыл өкмөтүнүн аймагында</w:t>
      </w:r>
    </w:p>
    <w:p w:rsidR="000B0DBF" w:rsidRPr="008F73AC" w:rsidRDefault="008F73AC" w:rsidP="008F73AC">
      <w:pPr>
        <w:spacing w:after="0"/>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0B0DBF" w:rsidRPr="008F73AC">
        <w:rPr>
          <w:rFonts w:ascii="Times New Roman" w:hAnsi="Times New Roman" w:cs="Times New Roman"/>
          <w:b/>
          <w:sz w:val="24"/>
          <w:szCs w:val="24"/>
          <w:lang w:val="ky-KG"/>
        </w:rPr>
        <w:t>каада –салттарды кыскартуу жана</w:t>
      </w:r>
    </w:p>
    <w:p w:rsidR="000B0DBF" w:rsidRPr="008F73AC" w:rsidRDefault="008F73AC" w:rsidP="008F73AC">
      <w:pPr>
        <w:spacing w:after="0"/>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7951C7" w:rsidRPr="008F73AC">
        <w:rPr>
          <w:rFonts w:ascii="Times New Roman" w:hAnsi="Times New Roman" w:cs="Times New Roman"/>
          <w:b/>
          <w:sz w:val="24"/>
          <w:szCs w:val="24"/>
          <w:lang w:val="ky-KG"/>
        </w:rPr>
        <w:t>а</w:t>
      </w:r>
      <w:r w:rsidR="00672EAC" w:rsidRPr="008F73AC">
        <w:rPr>
          <w:rFonts w:ascii="Times New Roman" w:hAnsi="Times New Roman" w:cs="Times New Roman"/>
          <w:b/>
          <w:sz w:val="24"/>
          <w:szCs w:val="24"/>
          <w:lang w:val="ky-KG"/>
        </w:rPr>
        <w:t>шыкча ысырапкерчиликк</w:t>
      </w:r>
      <w:r w:rsidR="000B0DBF" w:rsidRPr="008F73AC">
        <w:rPr>
          <w:rFonts w:ascii="Times New Roman" w:hAnsi="Times New Roman" w:cs="Times New Roman"/>
          <w:b/>
          <w:sz w:val="24"/>
          <w:szCs w:val="24"/>
          <w:lang w:val="ky-KG"/>
        </w:rPr>
        <w:t>е жол бербөө</w:t>
      </w:r>
    </w:p>
    <w:p w:rsidR="00124D85" w:rsidRPr="008F73AC" w:rsidRDefault="008F73AC" w:rsidP="008F73AC">
      <w:pPr>
        <w:spacing w:after="0"/>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7A575E">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000B0DBF" w:rsidRPr="008F73AC">
        <w:rPr>
          <w:rFonts w:ascii="Times New Roman" w:hAnsi="Times New Roman" w:cs="Times New Roman"/>
          <w:b/>
          <w:sz w:val="24"/>
          <w:szCs w:val="24"/>
          <w:lang w:val="ky-KG"/>
        </w:rPr>
        <w:t>боюнча Жобону</w:t>
      </w:r>
      <w:r w:rsidR="007A575E">
        <w:rPr>
          <w:rFonts w:ascii="Times New Roman" w:hAnsi="Times New Roman" w:cs="Times New Roman"/>
          <w:b/>
          <w:sz w:val="24"/>
          <w:szCs w:val="24"/>
          <w:lang w:val="ky-KG"/>
        </w:rPr>
        <w:t>”</w:t>
      </w:r>
      <w:r w:rsidR="000B0DBF" w:rsidRPr="008F73AC">
        <w:rPr>
          <w:rFonts w:ascii="Times New Roman" w:hAnsi="Times New Roman" w:cs="Times New Roman"/>
          <w:b/>
          <w:sz w:val="24"/>
          <w:szCs w:val="24"/>
          <w:lang w:val="ky-KG"/>
        </w:rPr>
        <w:t xml:space="preserve"> бекитүү жөнүндө.</w:t>
      </w:r>
    </w:p>
    <w:bookmarkEnd w:id="0"/>
    <w:p w:rsidR="00F97056" w:rsidRPr="008F73AC" w:rsidRDefault="00F97056" w:rsidP="000B0DBF">
      <w:pPr>
        <w:jc w:val="right"/>
        <w:rPr>
          <w:rFonts w:ascii="Times New Roman" w:hAnsi="Times New Roman" w:cs="Times New Roman"/>
          <w:b/>
          <w:sz w:val="24"/>
          <w:szCs w:val="24"/>
          <w:lang w:val="ky-KG"/>
        </w:rPr>
      </w:pPr>
    </w:p>
    <w:p w:rsidR="00854ED8" w:rsidRPr="008F73AC" w:rsidRDefault="002A3BAF" w:rsidP="00854ED8">
      <w:pP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F97056" w:rsidRPr="008F73AC">
        <w:rPr>
          <w:rFonts w:ascii="Times New Roman" w:hAnsi="Times New Roman" w:cs="Times New Roman"/>
          <w:sz w:val="24"/>
          <w:szCs w:val="24"/>
          <w:lang w:val="ky-KG"/>
        </w:rPr>
        <w:t>Кыргыз Республикасынын Президентинин 2022-жылдын 24-февралындагы №54</w:t>
      </w:r>
      <w:r w:rsidR="00672EAC" w:rsidRPr="008F73AC">
        <w:rPr>
          <w:rFonts w:ascii="Times New Roman" w:hAnsi="Times New Roman" w:cs="Times New Roman"/>
          <w:sz w:val="24"/>
          <w:szCs w:val="24"/>
          <w:lang w:val="ky-KG"/>
        </w:rPr>
        <w:t xml:space="preserve"> </w:t>
      </w:r>
      <w:r w:rsidR="00F97056" w:rsidRPr="008F73AC">
        <w:rPr>
          <w:rFonts w:ascii="Times New Roman" w:hAnsi="Times New Roman" w:cs="Times New Roman"/>
          <w:sz w:val="24"/>
          <w:szCs w:val="24"/>
          <w:lang w:val="ky-KG"/>
        </w:rPr>
        <w:t>Кыргыз Республикасында үй-бүлөлүк салтанаттарды жана маркумду эскерүү үрп-адаттарын тартипке келтирүү боюнча чаралар жөнүндө  Жарлыгын ишке ашыруу жана Бирлик айыл өкмөтүнүн аймагында 2022-жылдын 7-мартында</w:t>
      </w:r>
      <w:r w:rsidR="00854ED8" w:rsidRPr="008F73AC">
        <w:rPr>
          <w:rFonts w:ascii="Times New Roman" w:hAnsi="Times New Roman" w:cs="Times New Roman"/>
          <w:color w:val="000000" w:themeColor="text1"/>
          <w:lang w:val="ky-KG"/>
        </w:rPr>
        <w:t xml:space="preserve"> </w:t>
      </w:r>
      <w:r w:rsidR="00854ED8" w:rsidRPr="008F73AC">
        <w:rPr>
          <w:rFonts w:ascii="Times New Roman" w:hAnsi="Times New Roman" w:cs="Times New Roman"/>
          <w:sz w:val="24"/>
          <w:szCs w:val="24"/>
          <w:lang w:val="ky-KG"/>
        </w:rPr>
        <w:t>Ормош айылында  өткөрүлгөн элдик жыйындын протоколуна негиз</w:t>
      </w:r>
      <w:r>
        <w:rPr>
          <w:rFonts w:ascii="Times New Roman" w:hAnsi="Times New Roman" w:cs="Times New Roman"/>
          <w:sz w:val="24"/>
          <w:szCs w:val="24"/>
          <w:lang w:val="ky-KG"/>
        </w:rPr>
        <w:t>инде</w:t>
      </w:r>
      <w:r w:rsidR="00854ED8" w:rsidRPr="008F73AC">
        <w:rPr>
          <w:rFonts w:ascii="Times New Roman" w:hAnsi="Times New Roman" w:cs="Times New Roman"/>
          <w:sz w:val="24"/>
          <w:szCs w:val="24"/>
          <w:lang w:val="ky-KG"/>
        </w:rPr>
        <w:t xml:space="preserve"> түзүлгөн </w:t>
      </w:r>
      <w:r w:rsidR="00854ED8" w:rsidRPr="008F73AC">
        <w:rPr>
          <w:rFonts w:ascii="Times New Roman" w:hAnsi="Times New Roman" w:cs="Times New Roman"/>
          <w:b/>
          <w:sz w:val="24"/>
          <w:szCs w:val="24"/>
          <w:lang w:val="ky-KG"/>
        </w:rPr>
        <w:t>“Бирлик айыл өкмөтүнүн аймагында каада-салттарды кыскартуу жана ашыкча ысырапкерчиликке жол бербөө боюнча Жобону</w:t>
      </w:r>
      <w:r w:rsidR="007A575E">
        <w:rPr>
          <w:rFonts w:ascii="Times New Roman" w:hAnsi="Times New Roman" w:cs="Times New Roman"/>
          <w:b/>
          <w:sz w:val="24"/>
          <w:szCs w:val="24"/>
          <w:lang w:val="ky-KG"/>
        </w:rPr>
        <w:t xml:space="preserve">” </w:t>
      </w:r>
      <w:r w:rsidR="007A575E">
        <w:rPr>
          <w:rFonts w:ascii="Times New Roman" w:hAnsi="Times New Roman" w:cs="Times New Roman"/>
          <w:sz w:val="24"/>
          <w:szCs w:val="24"/>
          <w:lang w:val="ky-KG"/>
        </w:rPr>
        <w:t>бекитүү жөнүндөг</w:t>
      </w:r>
      <w:r w:rsidR="00672EAC" w:rsidRPr="008F73AC">
        <w:rPr>
          <w:rFonts w:ascii="Times New Roman" w:hAnsi="Times New Roman" w:cs="Times New Roman"/>
          <w:sz w:val="24"/>
          <w:szCs w:val="24"/>
          <w:lang w:val="ky-KG"/>
        </w:rPr>
        <w:t>маселени угуп</w:t>
      </w:r>
      <w:r>
        <w:rPr>
          <w:rFonts w:ascii="Times New Roman" w:hAnsi="Times New Roman" w:cs="Times New Roman"/>
          <w:sz w:val="24"/>
          <w:szCs w:val="24"/>
          <w:lang w:val="ky-KG"/>
        </w:rPr>
        <w:t>,</w:t>
      </w:r>
      <w:r w:rsidR="00672EAC" w:rsidRPr="008F73AC">
        <w:rPr>
          <w:rFonts w:ascii="Times New Roman" w:hAnsi="Times New Roman" w:cs="Times New Roman"/>
          <w:sz w:val="24"/>
          <w:szCs w:val="24"/>
          <w:lang w:val="ky-KG"/>
        </w:rPr>
        <w:t xml:space="preserve"> </w:t>
      </w:r>
      <w:r w:rsidR="00854ED8" w:rsidRPr="008F73AC">
        <w:rPr>
          <w:rFonts w:ascii="Times New Roman" w:hAnsi="Times New Roman" w:cs="Times New Roman"/>
          <w:sz w:val="24"/>
          <w:szCs w:val="24"/>
          <w:lang w:val="ky-KG"/>
        </w:rPr>
        <w:t>талкуулап</w:t>
      </w:r>
      <w:r>
        <w:rPr>
          <w:rFonts w:ascii="Times New Roman" w:hAnsi="Times New Roman" w:cs="Times New Roman"/>
          <w:sz w:val="24"/>
          <w:szCs w:val="24"/>
          <w:lang w:val="ky-KG"/>
        </w:rPr>
        <w:t>,</w:t>
      </w:r>
      <w:r w:rsidR="00854ED8" w:rsidRPr="008F73AC">
        <w:rPr>
          <w:rFonts w:ascii="Times New Roman" w:hAnsi="Times New Roman" w:cs="Times New Roman"/>
          <w:sz w:val="24"/>
          <w:szCs w:val="24"/>
          <w:lang w:val="ky-KG"/>
        </w:rPr>
        <w:t xml:space="preserve"> </w:t>
      </w:r>
      <w:r w:rsidR="007951C7" w:rsidRPr="002A3BAF">
        <w:rPr>
          <w:rFonts w:ascii="Times New Roman" w:hAnsi="Times New Roman" w:cs="Times New Roman"/>
          <w:b/>
          <w:sz w:val="24"/>
          <w:szCs w:val="24"/>
          <w:lang w:val="ky-KG"/>
        </w:rPr>
        <w:t>Бирлик</w:t>
      </w:r>
      <w:r w:rsidRPr="002A3BAF">
        <w:rPr>
          <w:rFonts w:ascii="Times New Roman" w:hAnsi="Times New Roman" w:cs="Times New Roman"/>
          <w:b/>
          <w:sz w:val="24"/>
          <w:szCs w:val="24"/>
          <w:lang w:val="ky-KG"/>
        </w:rPr>
        <w:t xml:space="preserve"> айыл аймагынын</w:t>
      </w:r>
      <w:r w:rsidR="007951C7" w:rsidRPr="002A3BAF">
        <w:rPr>
          <w:rFonts w:ascii="Times New Roman" w:hAnsi="Times New Roman" w:cs="Times New Roman"/>
          <w:b/>
          <w:sz w:val="24"/>
          <w:szCs w:val="24"/>
          <w:lang w:val="ky-KG"/>
        </w:rPr>
        <w:t xml:space="preserve"> </w:t>
      </w:r>
      <w:r w:rsidR="00854ED8" w:rsidRPr="002A3BAF">
        <w:rPr>
          <w:rFonts w:ascii="Times New Roman" w:hAnsi="Times New Roman" w:cs="Times New Roman"/>
          <w:b/>
          <w:sz w:val="24"/>
          <w:szCs w:val="24"/>
          <w:lang w:val="ky-KG"/>
        </w:rPr>
        <w:t>айылдык кеңеш</w:t>
      </w:r>
      <w:r w:rsidRPr="002A3BAF">
        <w:rPr>
          <w:rFonts w:ascii="Times New Roman" w:hAnsi="Times New Roman" w:cs="Times New Roman"/>
          <w:b/>
          <w:sz w:val="24"/>
          <w:szCs w:val="24"/>
          <w:lang w:val="ky-KG"/>
        </w:rPr>
        <w:t>и</w:t>
      </w:r>
    </w:p>
    <w:p w:rsidR="009B5998" w:rsidRPr="008F73AC" w:rsidRDefault="009B5998" w:rsidP="000F0870">
      <w:pPr>
        <w:jc w:val="both"/>
        <w:rPr>
          <w:rFonts w:ascii="Times New Roman" w:hAnsi="Times New Roman" w:cs="Times New Roman"/>
          <w:sz w:val="24"/>
          <w:szCs w:val="24"/>
          <w:lang w:val="ky-KG"/>
        </w:rPr>
      </w:pPr>
    </w:p>
    <w:p w:rsidR="007D469F" w:rsidRPr="008F73AC" w:rsidRDefault="009B5998" w:rsidP="007D469F">
      <w:pPr>
        <w:jc w:val="center"/>
        <w:rPr>
          <w:rFonts w:ascii="Times New Roman" w:hAnsi="Times New Roman" w:cs="Times New Roman"/>
          <w:b/>
          <w:sz w:val="24"/>
          <w:szCs w:val="24"/>
          <w:lang w:val="ky-KG"/>
        </w:rPr>
      </w:pPr>
      <w:r w:rsidRPr="008F73AC">
        <w:rPr>
          <w:rFonts w:ascii="Times New Roman" w:hAnsi="Times New Roman" w:cs="Times New Roman"/>
          <w:b/>
          <w:sz w:val="24"/>
          <w:szCs w:val="24"/>
          <w:lang w:val="ky-KG"/>
        </w:rPr>
        <w:t>ТОКТОМ КЫЛАТ</w:t>
      </w:r>
      <w:r w:rsidR="000F0870" w:rsidRPr="008F73AC">
        <w:rPr>
          <w:rFonts w:ascii="Times New Roman" w:hAnsi="Times New Roman" w:cs="Times New Roman"/>
          <w:b/>
          <w:sz w:val="24"/>
          <w:szCs w:val="24"/>
          <w:lang w:val="ky-KG"/>
        </w:rPr>
        <w:t>:</w:t>
      </w:r>
    </w:p>
    <w:p w:rsidR="00E44459" w:rsidRPr="008F73AC" w:rsidRDefault="00E44459" w:rsidP="00D75147">
      <w:pPr>
        <w:numPr>
          <w:ilvl w:val="0"/>
          <w:numId w:val="9"/>
        </w:numPr>
        <w:rPr>
          <w:rFonts w:ascii="Times New Roman" w:hAnsi="Times New Roman" w:cs="Times New Roman"/>
          <w:sz w:val="24"/>
          <w:szCs w:val="24"/>
          <w:lang w:val="ky-KG"/>
        </w:rPr>
      </w:pPr>
      <w:r w:rsidRPr="008F73AC">
        <w:rPr>
          <w:rFonts w:ascii="Times New Roman" w:hAnsi="Times New Roman" w:cs="Times New Roman"/>
          <w:sz w:val="24"/>
          <w:szCs w:val="24"/>
          <w:lang w:val="ky-KG"/>
        </w:rPr>
        <w:t>Бирлик айыл өкмөтүнүн аймагында</w:t>
      </w:r>
      <w:r w:rsidR="007951C7" w:rsidRPr="008F73AC">
        <w:rPr>
          <w:rFonts w:ascii="Times New Roman" w:hAnsi="Times New Roman" w:cs="Times New Roman"/>
          <w:sz w:val="24"/>
          <w:szCs w:val="24"/>
          <w:lang w:val="ky-KG"/>
        </w:rPr>
        <w:t>,</w:t>
      </w:r>
      <w:r w:rsidR="0092238C" w:rsidRPr="008F73AC">
        <w:rPr>
          <w:rFonts w:ascii="Times New Roman" w:hAnsi="Times New Roman" w:cs="Times New Roman"/>
          <w:sz w:val="24"/>
          <w:szCs w:val="24"/>
          <w:lang w:val="ky-KG"/>
        </w:rPr>
        <w:t xml:space="preserve"> 2022-жылдын 7-март күнү</w:t>
      </w:r>
      <w:r w:rsidRPr="008F73AC">
        <w:rPr>
          <w:rFonts w:ascii="Times New Roman" w:hAnsi="Times New Roman" w:cs="Times New Roman"/>
          <w:sz w:val="24"/>
          <w:szCs w:val="24"/>
          <w:lang w:val="ky-KG"/>
        </w:rPr>
        <w:t xml:space="preserve"> Ормош айылында  өткөрүлгөн</w:t>
      </w:r>
      <w:r w:rsidR="0092238C" w:rsidRPr="008F73AC">
        <w:rPr>
          <w:rFonts w:ascii="Times New Roman" w:hAnsi="Times New Roman" w:cs="Times New Roman"/>
          <w:sz w:val="24"/>
          <w:szCs w:val="24"/>
          <w:lang w:val="ky-KG"/>
        </w:rPr>
        <w:t xml:space="preserve"> элдик жыйындын протоколунун</w:t>
      </w:r>
      <w:r w:rsidRPr="008F73AC">
        <w:rPr>
          <w:rFonts w:ascii="Times New Roman" w:hAnsi="Times New Roman" w:cs="Times New Roman"/>
          <w:sz w:val="24"/>
          <w:szCs w:val="24"/>
          <w:lang w:val="ky-KG"/>
        </w:rPr>
        <w:t xml:space="preserve"> негиз</w:t>
      </w:r>
      <w:r w:rsidR="0092238C" w:rsidRPr="008F73AC">
        <w:rPr>
          <w:rFonts w:ascii="Times New Roman" w:hAnsi="Times New Roman" w:cs="Times New Roman"/>
          <w:sz w:val="24"/>
          <w:szCs w:val="24"/>
          <w:lang w:val="ky-KG"/>
        </w:rPr>
        <w:t>инде</w:t>
      </w:r>
      <w:r w:rsidRPr="008F73AC">
        <w:rPr>
          <w:rFonts w:ascii="Times New Roman" w:hAnsi="Times New Roman" w:cs="Times New Roman"/>
          <w:sz w:val="24"/>
          <w:szCs w:val="24"/>
          <w:lang w:val="ky-KG"/>
        </w:rPr>
        <w:t xml:space="preserve"> кабыл алынган Жобо бекитилсин.</w:t>
      </w:r>
      <w:r w:rsidR="00D75147" w:rsidRPr="008F73AC">
        <w:rPr>
          <w:rFonts w:ascii="Times New Roman" w:hAnsi="Times New Roman" w:cs="Times New Roman"/>
          <w:lang w:val="ky-KG"/>
        </w:rPr>
        <w:t xml:space="preserve"> (</w:t>
      </w:r>
      <w:r w:rsidR="00D75147" w:rsidRPr="008F73AC">
        <w:rPr>
          <w:rFonts w:ascii="Times New Roman" w:hAnsi="Times New Roman" w:cs="Times New Roman"/>
          <w:sz w:val="24"/>
          <w:szCs w:val="24"/>
          <w:lang w:val="ky-KG"/>
        </w:rPr>
        <w:t>тиркеме 4 баракта тиркелет).</w:t>
      </w:r>
    </w:p>
    <w:p w:rsidR="00E44459" w:rsidRPr="008F73AC" w:rsidRDefault="00E44459" w:rsidP="007951C7">
      <w:pPr>
        <w:pStyle w:val="a3"/>
        <w:numPr>
          <w:ilvl w:val="0"/>
          <w:numId w:val="9"/>
        </w:numPr>
        <w:rPr>
          <w:rFonts w:ascii="Times New Roman" w:hAnsi="Times New Roman" w:cs="Times New Roman"/>
          <w:sz w:val="24"/>
          <w:szCs w:val="24"/>
          <w:lang w:val="ky-KG"/>
        </w:rPr>
      </w:pPr>
      <w:r w:rsidRPr="008F73AC">
        <w:rPr>
          <w:rFonts w:ascii="Times New Roman" w:hAnsi="Times New Roman" w:cs="Times New Roman"/>
          <w:sz w:val="24"/>
          <w:szCs w:val="24"/>
          <w:lang w:val="ky-KG"/>
        </w:rPr>
        <w:t>Ушул токтомдун аткарылышын көзөмөлдөө жагы Бирлик айыл өкмөтүнө жана тиешелүү органдарга жүктөлсүн.</w:t>
      </w:r>
    </w:p>
    <w:p w:rsidR="00D75147" w:rsidRPr="008F73AC" w:rsidRDefault="00D75147" w:rsidP="00D75147">
      <w:pPr>
        <w:pStyle w:val="a3"/>
        <w:rPr>
          <w:rFonts w:ascii="Times New Roman" w:hAnsi="Times New Roman" w:cs="Times New Roman"/>
          <w:sz w:val="24"/>
          <w:szCs w:val="24"/>
          <w:lang w:val="ky-KG"/>
        </w:rPr>
      </w:pPr>
    </w:p>
    <w:p w:rsidR="008F73AC" w:rsidRDefault="002571DB" w:rsidP="00ED5BEE">
      <w:pPr>
        <w:rPr>
          <w:b/>
          <w:sz w:val="24"/>
          <w:szCs w:val="24"/>
          <w:lang w:val="ky-KG"/>
        </w:rPr>
      </w:pPr>
      <w:r w:rsidRPr="008F73AC">
        <w:rPr>
          <w:rFonts w:ascii="Times New Roman" w:hAnsi="Times New Roman" w:cs="Times New Roman"/>
          <w:b/>
          <w:sz w:val="24"/>
          <w:szCs w:val="24"/>
          <w:lang w:val="ky-KG"/>
        </w:rPr>
        <w:t xml:space="preserve">Бирлик </w:t>
      </w:r>
      <w:r w:rsidR="008F73AC">
        <w:rPr>
          <w:rFonts w:ascii="Times New Roman" w:hAnsi="Times New Roman" w:cs="Times New Roman"/>
          <w:b/>
          <w:sz w:val="24"/>
          <w:szCs w:val="24"/>
          <w:lang w:val="ky-KG"/>
        </w:rPr>
        <w:t xml:space="preserve">айыл аймагынын </w:t>
      </w:r>
      <w:r w:rsidR="002A3BAF">
        <w:rPr>
          <w:rFonts w:ascii="Times New Roman" w:hAnsi="Times New Roman" w:cs="Times New Roman"/>
          <w:b/>
          <w:sz w:val="24"/>
          <w:szCs w:val="24"/>
          <w:lang w:val="ky-KG"/>
        </w:rPr>
        <w:t>айылдык К</w:t>
      </w:r>
      <w:r w:rsidR="008F73AC">
        <w:rPr>
          <w:rFonts w:ascii="Times New Roman" w:hAnsi="Times New Roman" w:cs="Times New Roman"/>
          <w:b/>
          <w:sz w:val="24"/>
          <w:szCs w:val="24"/>
          <w:lang w:val="ky-KG"/>
        </w:rPr>
        <w:t xml:space="preserve">еңешинин төрагасы: </w:t>
      </w:r>
      <w:r w:rsidR="008F73AC">
        <w:rPr>
          <w:rFonts w:ascii="Times New Roman" w:hAnsi="Times New Roman" w:cs="Times New Roman"/>
          <w:b/>
          <w:sz w:val="24"/>
          <w:szCs w:val="24"/>
          <w:lang w:val="ky-KG"/>
        </w:rPr>
        <w:tab/>
        <w:t xml:space="preserve">           </w:t>
      </w:r>
      <w:r w:rsidR="00417126" w:rsidRPr="008F73AC">
        <w:rPr>
          <w:rFonts w:ascii="Times New Roman" w:hAnsi="Times New Roman" w:cs="Times New Roman"/>
          <w:b/>
          <w:sz w:val="24"/>
          <w:szCs w:val="24"/>
          <w:lang w:val="ky-KG"/>
        </w:rPr>
        <w:t>С.Каламов</w:t>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0F0870" w:rsidRPr="00975946">
        <w:rPr>
          <w:b/>
          <w:sz w:val="24"/>
          <w:szCs w:val="24"/>
          <w:lang w:val="ky-KG"/>
        </w:rPr>
        <w:t xml:space="preserve">         </w:t>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ED5BEE">
        <w:rPr>
          <w:b/>
          <w:sz w:val="24"/>
          <w:szCs w:val="24"/>
          <w:lang w:val="ky-KG"/>
        </w:rPr>
        <w:tab/>
      </w:r>
      <w:r w:rsidR="000F0870" w:rsidRPr="00975946">
        <w:rPr>
          <w:b/>
          <w:sz w:val="24"/>
          <w:szCs w:val="24"/>
          <w:lang w:val="ky-KG"/>
        </w:rPr>
        <w:t xml:space="preserve">  </w:t>
      </w:r>
      <w:r w:rsidR="00ED5BEE">
        <w:rPr>
          <w:b/>
          <w:sz w:val="24"/>
          <w:szCs w:val="24"/>
          <w:lang w:val="ky-KG"/>
        </w:rPr>
        <w:t xml:space="preserve">                   </w:t>
      </w:r>
    </w:p>
    <w:p w:rsidR="002A3BAF" w:rsidRPr="00627AC0" w:rsidRDefault="002A3BAF" w:rsidP="002A3BAF">
      <w:pPr>
        <w:ind w:left="-567" w:right="566"/>
        <w:jc w:val="right"/>
        <w:rPr>
          <w:rFonts w:ascii="Times New Roman" w:hAnsi="Times New Roman" w:cs="Times New Roman"/>
          <w:sz w:val="24"/>
          <w:szCs w:val="24"/>
          <w:lang w:val="ky-KG"/>
        </w:rPr>
      </w:pPr>
      <w:r w:rsidRPr="00627AC0">
        <w:rPr>
          <w:rFonts w:ascii="Times New Roman" w:hAnsi="Times New Roman" w:cs="Times New Roman"/>
          <w:sz w:val="24"/>
          <w:szCs w:val="24"/>
          <w:lang w:val="ky-KG"/>
        </w:rPr>
        <w:lastRenderedPageBreak/>
        <w:t>Бирлик айыл аймагынын айылдык кеңешинин</w:t>
      </w:r>
    </w:p>
    <w:p w:rsidR="002A3BAF" w:rsidRPr="00627AC0" w:rsidRDefault="002A3BAF" w:rsidP="002A3BAF">
      <w:pPr>
        <w:ind w:right="566"/>
        <w:jc w:val="right"/>
        <w:rPr>
          <w:rFonts w:ascii="Times New Roman" w:hAnsi="Times New Roman" w:cs="Times New Roman"/>
          <w:sz w:val="24"/>
          <w:szCs w:val="24"/>
          <w:lang w:val="ky-KG"/>
        </w:rPr>
      </w:pPr>
      <w:r w:rsidRPr="00627AC0">
        <w:rPr>
          <w:rFonts w:ascii="Times New Roman" w:hAnsi="Times New Roman" w:cs="Times New Roman"/>
          <w:sz w:val="24"/>
          <w:szCs w:val="24"/>
          <w:lang w:val="ky-KG"/>
        </w:rPr>
        <w:t xml:space="preserve">VII </w:t>
      </w:r>
      <w:r>
        <w:rPr>
          <w:rFonts w:ascii="Times New Roman" w:hAnsi="Times New Roman" w:cs="Times New Roman"/>
          <w:sz w:val="24"/>
          <w:szCs w:val="24"/>
          <w:lang w:val="ky-KG"/>
        </w:rPr>
        <w:t>чакырылышынын кезексиз</w:t>
      </w:r>
      <w:r w:rsidRPr="00627AC0">
        <w:rPr>
          <w:rFonts w:ascii="Times New Roman" w:hAnsi="Times New Roman" w:cs="Times New Roman"/>
          <w:sz w:val="24"/>
          <w:szCs w:val="24"/>
          <w:lang w:val="ky-KG"/>
        </w:rPr>
        <w:t xml:space="preserve"> VI сессиясынын</w:t>
      </w:r>
    </w:p>
    <w:p w:rsidR="002A3BAF" w:rsidRDefault="002A3BAF" w:rsidP="002A3BAF">
      <w:pPr>
        <w:ind w:right="566"/>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 36</w:t>
      </w:r>
      <w:r w:rsidRPr="00627AC0">
        <w:rPr>
          <w:rFonts w:ascii="Times New Roman" w:hAnsi="Times New Roman" w:cs="Times New Roman"/>
          <w:sz w:val="24"/>
          <w:szCs w:val="24"/>
          <w:lang w:val="ky-KG"/>
        </w:rPr>
        <w:t>-токтомуна</w:t>
      </w:r>
      <w:r>
        <w:rPr>
          <w:rFonts w:ascii="Times New Roman" w:hAnsi="Times New Roman" w:cs="Times New Roman"/>
          <w:sz w:val="24"/>
          <w:szCs w:val="24"/>
          <w:lang w:val="ky-KG"/>
        </w:rPr>
        <w:t xml:space="preserve">  № 1-</w:t>
      </w:r>
      <w:r w:rsidRPr="00627AC0">
        <w:rPr>
          <w:rFonts w:ascii="Times New Roman" w:hAnsi="Times New Roman" w:cs="Times New Roman"/>
          <w:sz w:val="24"/>
          <w:szCs w:val="24"/>
          <w:lang w:val="ky-KG"/>
        </w:rPr>
        <w:t xml:space="preserve"> тиркеме</w:t>
      </w:r>
    </w:p>
    <w:p w:rsidR="007A575E" w:rsidRPr="00627AC0" w:rsidRDefault="007A575E" w:rsidP="002A3BAF">
      <w:pPr>
        <w:ind w:right="566"/>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(Тиркеме 5 беттен турат.)</w:t>
      </w:r>
    </w:p>
    <w:p w:rsidR="002A3BAF" w:rsidRPr="00627AC0" w:rsidRDefault="002A3BAF" w:rsidP="002A3BAF">
      <w:pPr>
        <w:ind w:right="566"/>
        <w:jc w:val="center"/>
        <w:rPr>
          <w:rFonts w:ascii="Times New Roman" w:hAnsi="Times New Roman" w:cs="Times New Roman"/>
          <w:sz w:val="24"/>
          <w:szCs w:val="24"/>
          <w:lang w:val="ky-KG"/>
        </w:rPr>
      </w:pPr>
      <w:r w:rsidRPr="00627AC0">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2022-жылдын 23-майы</w:t>
      </w:r>
    </w:p>
    <w:p w:rsidR="00ED5BEE" w:rsidRPr="00ED5BEE" w:rsidRDefault="00ED5BEE" w:rsidP="002A3BAF">
      <w:pPr>
        <w:spacing w:after="0" w:line="240" w:lineRule="auto"/>
        <w:ind w:left="4956"/>
        <w:rPr>
          <w:rFonts w:ascii="2003_Oktom_TimesXP" w:hAnsi="2003_Oktom_TimesXP" w:cs="2003_Oktom_TimesXP"/>
          <w:b/>
          <w:sz w:val="24"/>
          <w:szCs w:val="24"/>
          <w:lang w:val="ky-KG"/>
        </w:rPr>
      </w:pPr>
      <w:r>
        <w:rPr>
          <w:rFonts w:ascii="2003_Oktom_TimesXP" w:hAnsi="2003_Oktom_TimesXP" w:cs="2003_Oktom_TimesXP"/>
          <w:b/>
          <w:sz w:val="24"/>
          <w:szCs w:val="24"/>
          <w:lang w:val="ky-KG"/>
        </w:rPr>
        <w:t xml:space="preserve">                 </w:t>
      </w:r>
    </w:p>
    <w:p w:rsidR="00ED5BEE" w:rsidRPr="00ED5BEE" w:rsidRDefault="00ED5BEE" w:rsidP="00ED5BEE">
      <w:pPr>
        <w:spacing w:after="0" w:line="240" w:lineRule="auto"/>
        <w:ind w:left="4956"/>
        <w:jc w:val="both"/>
        <w:rPr>
          <w:rFonts w:ascii="2003_Oktom_TimesXP" w:hAnsi="2003_Oktom_TimesXP" w:cs="2003_Oktom_TimesXP"/>
          <w:b/>
          <w:sz w:val="24"/>
          <w:szCs w:val="24"/>
          <w:lang w:val="ky-KG"/>
        </w:rPr>
      </w:pPr>
    </w:p>
    <w:p w:rsidR="00ED5BEE" w:rsidRPr="00ED5BEE" w:rsidRDefault="00ED5BEE" w:rsidP="00ED5BEE">
      <w:pPr>
        <w:spacing w:after="0" w:line="240" w:lineRule="auto"/>
        <w:jc w:val="center"/>
        <w:rPr>
          <w:rFonts w:ascii="2003_Oktom_TimesXP" w:hAnsi="2003_Oktom_TimesXP" w:cs="2003_Oktom_TimesXP"/>
          <w:b/>
          <w:sz w:val="24"/>
          <w:szCs w:val="24"/>
          <w:lang w:val="ky-KG"/>
        </w:rPr>
      </w:pPr>
      <w:r w:rsidRPr="00ED5BEE">
        <w:rPr>
          <w:rFonts w:ascii="2003_Oktom_TimesXP" w:hAnsi="2003_Oktom_TimesXP" w:cs="2003_Oktom_TimesXP"/>
          <w:b/>
          <w:sz w:val="24"/>
          <w:szCs w:val="24"/>
          <w:lang w:val="ky-KG"/>
        </w:rPr>
        <w:t xml:space="preserve">Кыргыз Республикасынын Президентинин 2022-жылдын 24-февралындагы «Кыргыз Республикасында </w:t>
      </w:r>
      <w:bookmarkStart w:id="1" w:name="_Hlk101174928"/>
      <w:r w:rsidRPr="00ED5BEE">
        <w:rPr>
          <w:rFonts w:ascii="2003_Oktom_TimesXP" w:hAnsi="2003_Oktom_TimesXP" w:cs="2003_Oktom_TimesXP"/>
          <w:b/>
          <w:sz w:val="24"/>
          <w:szCs w:val="24"/>
          <w:lang w:val="ky-KG"/>
        </w:rPr>
        <w:t xml:space="preserve">үй-бүлөлүк </w:t>
      </w:r>
      <w:bookmarkEnd w:id="1"/>
      <w:r w:rsidRPr="00ED5BEE">
        <w:rPr>
          <w:rFonts w:ascii="2003_Oktom_TimesXP" w:hAnsi="2003_Oktom_TimesXP" w:cs="2003_Oktom_TimesXP"/>
          <w:b/>
          <w:sz w:val="24"/>
          <w:szCs w:val="24"/>
          <w:lang w:val="ky-KG"/>
        </w:rPr>
        <w:t xml:space="preserve">салтанаттарды жана маркумду эскерүү үрп-адаттарын тартипке келтирүү боюнча чаралар» </w:t>
      </w:r>
      <w:bookmarkStart w:id="2" w:name="_Hlk101174868"/>
      <w:r w:rsidRPr="00ED5BEE">
        <w:rPr>
          <w:rFonts w:ascii="2003_Oktom_TimesXP" w:hAnsi="2003_Oktom_TimesXP" w:cs="2003_Oktom_TimesXP"/>
          <w:b/>
          <w:sz w:val="24"/>
          <w:szCs w:val="24"/>
          <w:lang w:val="ky-KG"/>
        </w:rPr>
        <w:t xml:space="preserve">жөнүндөгү </w:t>
      </w:r>
      <w:bookmarkEnd w:id="2"/>
    </w:p>
    <w:p w:rsidR="00ED5BEE" w:rsidRPr="00ED5BEE" w:rsidRDefault="00ED5BEE" w:rsidP="00ED5BEE">
      <w:pPr>
        <w:spacing w:after="0" w:line="240" w:lineRule="auto"/>
        <w:jc w:val="center"/>
        <w:rPr>
          <w:rFonts w:ascii="2003_Oktom_TimesXP" w:hAnsi="2003_Oktom_TimesXP" w:cs="2003_Oktom_TimesXP"/>
          <w:b/>
          <w:sz w:val="24"/>
          <w:szCs w:val="24"/>
          <w:lang w:val="ky-KG"/>
        </w:rPr>
      </w:pPr>
      <w:r w:rsidRPr="00ED5BEE">
        <w:rPr>
          <w:rFonts w:ascii="2003_Oktom_TimesXP" w:hAnsi="2003_Oktom_TimesXP" w:cs="2003_Oktom_TimesXP"/>
          <w:b/>
          <w:sz w:val="24"/>
          <w:szCs w:val="24"/>
          <w:lang w:val="ky-KG"/>
        </w:rPr>
        <w:t>№54 Жарлыгын Бирлик айыл аймагында ишке ашыруу жөнүндөгү</w:t>
      </w:r>
    </w:p>
    <w:p w:rsidR="00ED5BEE" w:rsidRPr="00ED5BEE" w:rsidRDefault="00ED5BEE" w:rsidP="00ED5BEE">
      <w:pPr>
        <w:spacing w:after="0" w:line="240" w:lineRule="auto"/>
        <w:jc w:val="center"/>
        <w:rPr>
          <w:rFonts w:ascii="2003_Oktom_TimesXP" w:hAnsi="2003_Oktom_TimesXP" w:cs="2003_Oktom_TimesXP"/>
          <w:b/>
          <w:sz w:val="24"/>
          <w:szCs w:val="24"/>
          <w:lang w:val="ky-KG"/>
        </w:rPr>
      </w:pPr>
      <w:r w:rsidRPr="00ED5BEE">
        <w:rPr>
          <w:rFonts w:ascii="2003_Oktom_TimesXP" w:hAnsi="2003_Oktom_TimesXP" w:cs="2003_Oktom_TimesXP"/>
          <w:b/>
          <w:sz w:val="24"/>
          <w:szCs w:val="24"/>
          <w:lang w:val="ky-KG"/>
        </w:rPr>
        <w:t>ЖОБО:</w:t>
      </w:r>
    </w:p>
    <w:p w:rsidR="00ED5BEE" w:rsidRPr="00ED5BEE" w:rsidRDefault="00ED5BEE" w:rsidP="00ED5BEE">
      <w:pPr>
        <w:spacing w:after="0" w:line="240" w:lineRule="auto"/>
        <w:jc w:val="center"/>
        <w:rPr>
          <w:rFonts w:ascii="2003_Oktom_TimesXP" w:hAnsi="2003_Oktom_TimesXP" w:cs="2003_Oktom_TimesXP"/>
          <w:sz w:val="24"/>
          <w:szCs w:val="24"/>
          <w:lang w:val="ky-KG"/>
        </w:rPr>
      </w:pPr>
    </w:p>
    <w:p w:rsidR="00ED5BEE" w:rsidRPr="00ED5BEE" w:rsidRDefault="00ED5BEE" w:rsidP="00ED5BEE">
      <w:pPr>
        <w:spacing w:after="0" w:line="240" w:lineRule="auto"/>
        <w:jc w:val="center"/>
        <w:rPr>
          <w:rFonts w:ascii="2003_Oktom_TimesXP" w:hAnsi="2003_Oktom_TimesXP" w:cs="2003_Oktom_TimesXP"/>
          <w:b/>
          <w:sz w:val="24"/>
          <w:szCs w:val="24"/>
          <w:lang w:val="ky-KG"/>
        </w:rPr>
      </w:pPr>
      <w:r w:rsidRPr="00ED5BEE">
        <w:rPr>
          <w:rFonts w:ascii="2003_Oktom_TimesXP" w:hAnsi="2003_Oktom_TimesXP" w:cs="2003_Oktom_TimesXP"/>
          <w:b/>
          <w:sz w:val="24"/>
          <w:szCs w:val="24"/>
          <w:lang w:val="ky-KG"/>
        </w:rPr>
        <w:t>1.Жалпы жоболор.</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 xml:space="preserve">1. Жоболордун иш-чаралары Кыргыз Республикасынын Президентинин </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 xml:space="preserve">2022-жылдын 24-февралындагы “Кыргыз Республикасында </w:t>
      </w:r>
      <w:r w:rsidRPr="00ED5BEE">
        <w:rPr>
          <w:rFonts w:ascii="2003_Oktom_TimesXP" w:hAnsi="2003_Oktom_TimesXP" w:cs="2003_Oktom_TimesXP"/>
          <w:bCs/>
          <w:sz w:val="24"/>
          <w:szCs w:val="24"/>
          <w:lang w:val="ky-KG"/>
        </w:rPr>
        <w:t>үй-бүлөлүк</w:t>
      </w:r>
      <w:r w:rsidRPr="00ED5BEE">
        <w:rPr>
          <w:rFonts w:ascii="2003_Oktom_TimesXP" w:hAnsi="2003_Oktom_TimesXP" w:cs="2003_Oktom_TimesXP"/>
          <w:b/>
          <w:sz w:val="24"/>
          <w:szCs w:val="24"/>
          <w:lang w:val="ky-KG"/>
        </w:rPr>
        <w:t xml:space="preserve"> </w:t>
      </w:r>
      <w:r w:rsidRPr="00ED5BEE">
        <w:rPr>
          <w:rFonts w:ascii="2003_Oktom_TimesXP" w:hAnsi="2003_Oktom_TimesXP" w:cs="2003_Oktom_TimesXP"/>
          <w:sz w:val="24"/>
          <w:szCs w:val="24"/>
          <w:lang w:val="ky-KG"/>
        </w:rPr>
        <w:t>салтанаттарды жана маркумду эскерүү үрп-адаттарын тартипке келтирүү боюнча чаралар” жөнүндөгү №54 Жарлыгына ылайык уюштурулат жана жүргүзүлөт.</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p>
    <w:p w:rsidR="00ED5BEE" w:rsidRPr="00ED5BEE" w:rsidRDefault="00ED5BEE" w:rsidP="00ED5BEE">
      <w:pPr>
        <w:spacing w:after="0" w:line="240" w:lineRule="auto"/>
        <w:ind w:firstLine="567"/>
        <w:jc w:val="both"/>
        <w:rPr>
          <w:rFonts w:ascii="2003_Oktom_TimesXP" w:hAnsi="2003_Oktom_TimesXP" w:cs="2003_Oktom_TimesXP"/>
          <w:b/>
          <w:sz w:val="24"/>
          <w:szCs w:val="24"/>
          <w:lang w:val="ky-KG"/>
        </w:rPr>
      </w:pPr>
      <w:r w:rsidRPr="00ED5BEE">
        <w:rPr>
          <w:rFonts w:ascii="2003_Oktom_TimesXP" w:hAnsi="2003_Oktom_TimesXP" w:cs="2003_Oktom_TimesXP"/>
          <w:b/>
          <w:sz w:val="24"/>
          <w:szCs w:val="24"/>
          <w:lang w:val="ky-KG"/>
        </w:rPr>
        <w:t>1.1. Маркумду узатуунун тартиби:</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1.1.1. Жер жерлерде маркумду узатууда (маркум өткөндөгү аза күтүү күндөрү) 3 күнгө чейин эч кандай мал жандыктарын сойбоо;</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1.1.2. Маркум өткөндөн кийинки биринчи бейшемби, экинчи бейшемби, кыркы жана жылдык деген көрүнүштөрдү  токтотуу;</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1.1.3. Эл арасындагы ар кандай маанидеги кудайыларды, мааракелерди өткөрбөө (ата-энеси, туугандары өткөн  учурда кыздары тарабынан өз үйүндө, катмы ж.б. өткөрбөө);</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1.1.4. Маркум өткөн мезгилде тиешелүү адамдар тарабынан мал союп келүүгө тыюу салуу;</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1.1.5. Суук мааракеде маркумдун жакындары тарабынан (аялдар) материал, себет, кийим кийгизүү, чүпүрөк, жайнамаз жана баалуу буюмдарды таркатпоо;</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1.1.6. Аялдар үчүн аза күтүп, көк кийди жана ак кийди үрп-адаттарын токтотуу;</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1.1.7. Сөөктү жуугандарга баалуу буюдарды берүүнү жоюу;</w:t>
      </w:r>
    </w:p>
    <w:p w:rsidR="00ED5BEE" w:rsidRDefault="00ED5BEE" w:rsidP="00ED5BEE">
      <w:pPr>
        <w:spacing w:after="0" w:line="240" w:lineRule="auto"/>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1.1.8. Маркум өткөндөн 3 күндөн кийин мүмүмкүнчүлүккө карап 3 же андан ашык күндөрү бир кой же эчки союп жана элди чакырып ихсан берүүгө жол берилет (чоң мал союуга жол берилбейт).</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p>
    <w:p w:rsidR="00ED5BEE" w:rsidRPr="00ED5BEE" w:rsidRDefault="00ED5BEE" w:rsidP="00ED5BEE">
      <w:pPr>
        <w:spacing w:after="0" w:line="240" w:lineRule="auto"/>
        <w:ind w:firstLine="567"/>
        <w:jc w:val="both"/>
        <w:rPr>
          <w:rFonts w:ascii="2003_Oktom_TimesXP" w:hAnsi="2003_Oktom_TimesXP" w:cs="2003_Oktom_TimesXP"/>
          <w:b/>
          <w:sz w:val="24"/>
          <w:szCs w:val="24"/>
          <w:lang w:val="ky-KG"/>
        </w:rPr>
      </w:pPr>
      <w:r w:rsidRPr="00ED5BEE">
        <w:rPr>
          <w:rFonts w:ascii="2003_Oktom_TimesXP" w:hAnsi="2003_Oktom_TimesXP" w:cs="2003_Oktom_TimesXP"/>
          <w:b/>
          <w:sz w:val="24"/>
          <w:szCs w:val="24"/>
          <w:lang w:val="ky-KG"/>
        </w:rPr>
        <w:t>1.2. “Ажы”, “Умра” тойлор:</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1.2.1. “Ажы” жана “Умрага” барган, келген жарандарга өзүнүн жакын туугандары тарабынан уюштурулган ашыкча той, мааракелерди өткөрүүгө тыюу салуу;</w:t>
      </w:r>
    </w:p>
    <w:p w:rsidR="00ED5BEE" w:rsidRDefault="00ED5BEE" w:rsidP="00ED5BEE">
      <w:pPr>
        <w:spacing w:after="0" w:line="240" w:lineRule="auto"/>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1.2.2. Тасби, жайнамаз ж.б. баалуу буюмдарды таркатууга тыюу салуу.</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p>
    <w:p w:rsidR="00ED5BEE" w:rsidRPr="00ED5BEE" w:rsidRDefault="00ED5BEE" w:rsidP="00ED5BEE">
      <w:pPr>
        <w:spacing w:after="0" w:line="240" w:lineRule="auto"/>
        <w:ind w:firstLine="567"/>
        <w:jc w:val="both"/>
        <w:rPr>
          <w:rFonts w:ascii="2003_Oktom_TimesXP" w:hAnsi="2003_Oktom_TimesXP" w:cs="2003_Oktom_TimesXP"/>
          <w:b/>
          <w:sz w:val="24"/>
          <w:szCs w:val="24"/>
          <w:lang w:val="ky-KG"/>
        </w:rPr>
      </w:pPr>
      <w:r w:rsidRPr="00ED5BEE">
        <w:rPr>
          <w:rFonts w:ascii="2003_Oktom_TimesXP" w:hAnsi="2003_Oktom_TimesXP" w:cs="2003_Oktom_TimesXP"/>
          <w:b/>
          <w:sz w:val="24"/>
          <w:szCs w:val="24"/>
          <w:lang w:val="ky-KG"/>
        </w:rPr>
        <w:t>1.3. Коомдук турмуштагы эл арасындагы сүннөт тойду өткөрүүнүн тартиби:</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1.3.1. Сүннөт тойго келген жакындары үчүн көптөгөн конокторду берүүнү токтотуу (конокту үчтөн ашырбоого жол берилет);</w:t>
      </w:r>
    </w:p>
    <w:p w:rsidR="007A575E" w:rsidRDefault="007A575E" w:rsidP="007A575E">
      <w:pPr>
        <w:spacing w:after="0"/>
        <w:ind w:firstLine="567"/>
        <w:jc w:val="center"/>
        <w:rPr>
          <w:rFonts w:ascii="2003_Oktom_TimesXP" w:hAnsi="2003_Oktom_TimesXP" w:cs="2003_Oktom_TimesXP"/>
          <w:sz w:val="24"/>
          <w:szCs w:val="24"/>
          <w:lang w:val="ky-KG"/>
        </w:rPr>
      </w:pPr>
      <w:r>
        <w:rPr>
          <w:rFonts w:ascii="2003_Oktom_TimesXP" w:hAnsi="2003_Oktom_TimesXP" w:cs="2003_Oktom_TimesXP"/>
          <w:sz w:val="24"/>
          <w:szCs w:val="24"/>
          <w:lang w:val="ky-KG"/>
        </w:rPr>
        <w:t>1</w:t>
      </w:r>
    </w:p>
    <w:p w:rsid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lastRenderedPageBreak/>
        <w:t>1.3.2. Жакын туугандары тарабынан сеп кийгизүүнү токтотуу;</w:t>
      </w:r>
    </w:p>
    <w:p w:rsidR="0065020D" w:rsidRDefault="007A575E" w:rsidP="007A575E">
      <w:pPr>
        <w:spacing w:after="0"/>
        <w:jc w:val="both"/>
        <w:rPr>
          <w:rFonts w:ascii="2003_Oktom_TimesXP" w:hAnsi="2003_Oktom_TimesXP" w:cs="2003_Oktom_TimesXP"/>
          <w:sz w:val="24"/>
          <w:szCs w:val="24"/>
          <w:lang w:val="ky-KG"/>
        </w:rPr>
      </w:pPr>
      <w:r>
        <w:rPr>
          <w:rFonts w:ascii="2003_Oktom_TimesXP" w:hAnsi="2003_Oktom_TimesXP" w:cs="2003_Oktom_TimesXP"/>
          <w:sz w:val="24"/>
          <w:szCs w:val="24"/>
          <w:lang w:val="ky-KG"/>
        </w:rPr>
        <w:t xml:space="preserve">          </w:t>
      </w:r>
      <w:r w:rsidR="00ED5BEE" w:rsidRPr="00ED5BEE">
        <w:rPr>
          <w:rFonts w:ascii="2003_Oktom_TimesXP" w:hAnsi="2003_Oktom_TimesXP" w:cs="2003_Oktom_TimesXP"/>
          <w:sz w:val="24"/>
          <w:szCs w:val="24"/>
          <w:lang w:val="ky-KG"/>
        </w:rPr>
        <w:t>1.3.3. Тойго келген жарандар тарабынан (аялдар) себет алып келүү жана кайра себет алып кетүү жөнүндөгү көрүнүштөргө тыюу салуу;</w:t>
      </w:r>
      <w:r w:rsidR="0065020D" w:rsidRPr="0065020D">
        <w:rPr>
          <w:rFonts w:ascii="2003_Oktom_TimesXP" w:hAnsi="2003_Oktom_TimesXP" w:cs="2003_Oktom_TimesXP"/>
          <w:sz w:val="24"/>
          <w:szCs w:val="24"/>
          <w:lang w:val="ky-KG"/>
        </w:rPr>
        <w:t xml:space="preserve"> </w:t>
      </w:r>
    </w:p>
    <w:p w:rsidR="00ED5BEE" w:rsidRDefault="007A575E" w:rsidP="007A575E">
      <w:pPr>
        <w:spacing w:after="0"/>
        <w:jc w:val="both"/>
        <w:rPr>
          <w:rFonts w:ascii="2003_Oktom_TimesXP" w:hAnsi="2003_Oktom_TimesXP" w:cs="2003_Oktom_TimesXP"/>
          <w:sz w:val="24"/>
          <w:szCs w:val="24"/>
          <w:lang w:val="ky-KG"/>
        </w:rPr>
      </w:pPr>
      <w:r>
        <w:rPr>
          <w:rFonts w:ascii="2003_Oktom_TimesXP" w:hAnsi="2003_Oktom_TimesXP" w:cs="2003_Oktom_TimesXP"/>
          <w:sz w:val="24"/>
          <w:szCs w:val="24"/>
          <w:lang w:val="ky-KG"/>
        </w:rPr>
        <w:t xml:space="preserve">         </w:t>
      </w:r>
      <w:r w:rsidR="00ED5BEE" w:rsidRPr="00ED5BEE">
        <w:rPr>
          <w:rFonts w:ascii="2003_Oktom_TimesXP" w:hAnsi="2003_Oktom_TimesXP" w:cs="2003_Oktom_TimesXP"/>
          <w:sz w:val="24"/>
          <w:szCs w:val="24"/>
          <w:lang w:val="ky-KG"/>
        </w:rPr>
        <w:t>1.3.4. Той ээси тарабынан келген жарандарга нан, пакет ж.б. таркатууга тыюу салуу (эли журттун аксакалдарына берсе болот);</w:t>
      </w:r>
    </w:p>
    <w:p w:rsidR="00ED5BEE" w:rsidRPr="00ED5BEE" w:rsidRDefault="00ED5BEE" w:rsidP="0065020D">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1.3.5. Той ээси тарабынан тойго арнап бир бодо мал жана ага кошумча бир кой союу жана ашыкча чыгымга жол бербөө;</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1.3.6. Окуучу балдар үчүн коно берүүгө тыюу салуу;</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1.3.7. Эли журтту сүннөт тойго чакыруу өз мүмкүнчүлүктөрүнө жараша жүргүзүлөт;</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1.3.8. Тойго келген жакын туугандарына (адиялар) согум сойду жана нан таркатуу иштерин уюштурбоо;</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1.3.9. Келген жакын туугандарына (кудаалар) себет коюуну төрттөн ашырбоо;</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1.3.10. Калпак, оромол жана дасторкон көтөрүп келүүнү токтотуу, колдон келсе акча каражаты жактан жардам берүү;</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1.3.11. Сүннөт тойду өткөрүүдө түрдүү белектер, кийим кече бир гана балдар үчүн алынып, баланын ата-энесине, жакын туугандарына сарпай берүү, себет тартуу, коно берүү, жакын туугандары тарабынан эмеректерди алып келүүнү токтотуу;</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1.3.12. Жакын туугандарына коно берүү мүмкүнчүлүккө жараша болуп, адамдын саны 30дан ашырбоо жана ашыкча ыксыз чыгымдарга жол бербөө;</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1.3.13. Той ээсинин досторун сыйлоо мүмкүнчүлүккө жараша жүргүзүлөт, ашыкча чыгымдарга тыюу салынат.</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p>
    <w:p w:rsidR="00ED5BEE" w:rsidRPr="00ED5BEE" w:rsidRDefault="00ED5BEE" w:rsidP="00ED5BEE">
      <w:pPr>
        <w:spacing w:after="0" w:line="240" w:lineRule="auto"/>
        <w:ind w:firstLine="567"/>
        <w:jc w:val="both"/>
        <w:rPr>
          <w:rFonts w:ascii="2003_Oktom_TimesXP" w:hAnsi="2003_Oktom_TimesXP" w:cs="2003_Oktom_TimesXP"/>
          <w:b/>
          <w:sz w:val="24"/>
          <w:szCs w:val="24"/>
          <w:lang w:val="ky-KG"/>
        </w:rPr>
      </w:pPr>
      <w:r w:rsidRPr="00ED5BEE">
        <w:rPr>
          <w:rFonts w:ascii="2003_Oktom_TimesXP" w:hAnsi="2003_Oktom_TimesXP" w:cs="2003_Oktom_TimesXP"/>
          <w:b/>
          <w:sz w:val="24"/>
          <w:szCs w:val="24"/>
          <w:lang w:val="ky-KG"/>
        </w:rPr>
        <w:t>1.4. Уул үйлөө жана кыз узатуу каада-салттарын өткөрүүнүн тартиби:</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1.4.1. Уул үйлөө тоюунда (ЗАГС) бир жеңил унаа жана бир чоң унаа (бусик ж.б.) менен гана чыгуу;</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1.4.2. Кызга калың берүү эки тараптын келишими менен жүргүзүлөт;</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1.4.3. Кыз тарапка 100кг. пахта, мал жандыктарды</w:t>
      </w:r>
      <w:r w:rsidRPr="00ED5BEE">
        <w:rPr>
          <w:rFonts w:ascii="2003_Oktom_TimesXP" w:hAnsi="2003_Oktom_TimesXP" w:cs="2003_Oktom_TimesXP"/>
          <w:color w:val="FF0000"/>
          <w:sz w:val="24"/>
          <w:szCs w:val="24"/>
          <w:lang w:val="ky-KG"/>
        </w:rPr>
        <w:t xml:space="preserve"> </w:t>
      </w:r>
      <w:r w:rsidRPr="00ED5BEE">
        <w:rPr>
          <w:rFonts w:ascii="2003_Oktom_TimesXP" w:hAnsi="2003_Oktom_TimesXP" w:cs="2003_Oktom_TimesXP"/>
          <w:sz w:val="24"/>
          <w:szCs w:val="24"/>
          <w:lang w:val="ky-KG"/>
        </w:rPr>
        <w:t>төрттөн</w:t>
      </w:r>
      <w:r w:rsidRPr="00ED5BEE">
        <w:rPr>
          <w:rFonts w:ascii="2003_Oktom_TimesXP" w:hAnsi="2003_Oktom_TimesXP" w:cs="2003_Oktom_TimesXP"/>
          <w:color w:val="FF0000"/>
          <w:sz w:val="24"/>
          <w:szCs w:val="24"/>
          <w:lang w:val="ky-KG"/>
        </w:rPr>
        <w:t xml:space="preserve"> </w:t>
      </w:r>
      <w:r w:rsidRPr="00ED5BEE">
        <w:rPr>
          <w:rFonts w:ascii="2003_Oktom_TimesXP" w:hAnsi="2003_Oktom_TimesXP" w:cs="2003_Oktom_TimesXP"/>
          <w:sz w:val="24"/>
          <w:szCs w:val="24"/>
          <w:lang w:val="ky-KG"/>
        </w:rPr>
        <w:t>ашырбоо жана 800, 1000 даанага чейин нан берүү;</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1.4.4. Күйөө балдарга тогуз табак коюу деген көрүнүштөрдү токтотуу;</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1.4.5. Тойго алынып барылуучу кант жана таттууларды төрт кутудан (коробка) ашырбоо (эки тараптын ортосундагы);</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1.4.6. Тойго келгендерге себеттерди тартуу төрттөн ашырбоо;</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1.4.7. үй эмеректерин алуу (мебель ж.б.) эки тараптын келишүүсү менен жүргүзүлөт, ашыкча чыгымдарга жол берилбейт;</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1.4.8. Уул үйлөө, кыз узатуу тойлоруна барган жарандарга себет, калпак, материал ж.б. буюмдарды алып барууга тыюу салуу (мүмкүнчүлүккө карап акча каражаты жактан жардам берсе болот);</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1.4.9. Турмушка чыгып жаткан кыздар үчүн улуттук кийим менен тойго чыгуу жагы сунушталат;</w:t>
      </w:r>
    </w:p>
    <w:p w:rsid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1.4.10. Өз үйлөрүндө куда сыйларды өткөрбөө (эки тарап той күнү мүмкүнчүлүккө жараша тойканага чакырса болот, адамдын саны 200гө чейин);</w:t>
      </w:r>
    </w:p>
    <w:p w:rsidR="00632A18" w:rsidRDefault="00632A18" w:rsidP="00ED5BEE">
      <w:pPr>
        <w:spacing w:after="0"/>
        <w:ind w:firstLine="567"/>
        <w:jc w:val="both"/>
        <w:rPr>
          <w:rFonts w:ascii="2003_Oktom_TimesXP" w:hAnsi="2003_Oktom_TimesXP" w:cs="2003_Oktom_TimesXP"/>
          <w:sz w:val="24"/>
          <w:szCs w:val="24"/>
          <w:lang w:val="ky-KG"/>
        </w:rPr>
      </w:pPr>
      <w:r>
        <w:rPr>
          <w:rFonts w:ascii="2003_Oktom_TimesXP" w:hAnsi="2003_Oktom_TimesXP" w:cs="2003_Oktom_TimesXP"/>
          <w:sz w:val="24"/>
          <w:szCs w:val="24"/>
          <w:lang w:val="ky-KG"/>
        </w:rPr>
        <w:t xml:space="preserve">                                                </w:t>
      </w:r>
    </w:p>
    <w:p w:rsidR="00ED5BEE" w:rsidRPr="00ED5BEE" w:rsidRDefault="00ED5BEE" w:rsidP="007A575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1.4.11. Кыз көчүрүүдө кыз тараптагы э</w:t>
      </w:r>
      <w:r w:rsidR="007A575E">
        <w:rPr>
          <w:rFonts w:ascii="2003_Oktom_TimesXP" w:hAnsi="2003_Oktom_TimesXP" w:cs="2003_Oktom_TimesXP"/>
          <w:sz w:val="24"/>
          <w:szCs w:val="24"/>
          <w:lang w:val="ky-KG"/>
        </w:rPr>
        <w:t>ркектердин баруусуна жол бербөө</w:t>
      </w:r>
    </w:p>
    <w:p w:rsidR="007A575E" w:rsidRDefault="007A575E" w:rsidP="00ED5BEE">
      <w:pPr>
        <w:spacing w:after="0"/>
        <w:ind w:firstLine="567"/>
        <w:jc w:val="both"/>
        <w:rPr>
          <w:rFonts w:ascii="2003_Oktom_TimesXP" w:hAnsi="2003_Oktom_TimesXP" w:cs="2003_Oktom_TimesXP"/>
          <w:sz w:val="24"/>
          <w:szCs w:val="24"/>
          <w:lang w:val="ky-KG"/>
        </w:rPr>
      </w:pPr>
    </w:p>
    <w:p w:rsidR="007A575E" w:rsidRDefault="007A575E" w:rsidP="00ED5BEE">
      <w:pPr>
        <w:spacing w:after="0"/>
        <w:ind w:firstLine="567"/>
        <w:jc w:val="both"/>
        <w:rPr>
          <w:rFonts w:ascii="2003_Oktom_TimesXP" w:hAnsi="2003_Oktom_TimesXP" w:cs="2003_Oktom_TimesXP"/>
          <w:sz w:val="24"/>
          <w:szCs w:val="24"/>
          <w:lang w:val="ky-KG"/>
        </w:rPr>
      </w:pPr>
    </w:p>
    <w:p w:rsidR="007A575E" w:rsidRDefault="007A575E" w:rsidP="007A575E">
      <w:pPr>
        <w:spacing w:after="0"/>
        <w:ind w:firstLine="567"/>
        <w:jc w:val="center"/>
        <w:rPr>
          <w:rFonts w:ascii="2003_Oktom_TimesXP" w:hAnsi="2003_Oktom_TimesXP" w:cs="2003_Oktom_TimesXP"/>
          <w:sz w:val="24"/>
          <w:szCs w:val="24"/>
          <w:lang w:val="ky-KG"/>
        </w:rPr>
      </w:pPr>
      <w:r>
        <w:rPr>
          <w:rFonts w:ascii="2003_Oktom_TimesXP" w:hAnsi="2003_Oktom_TimesXP" w:cs="2003_Oktom_TimesXP"/>
          <w:sz w:val="24"/>
          <w:szCs w:val="24"/>
          <w:lang w:val="ky-KG"/>
        </w:rPr>
        <w:t>2</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lastRenderedPageBreak/>
        <w:t>1.4.12. Кыз көчүрүп келүү каада-салттарындагы ашыкча үрп-адаттарды жок кылуу (жүк акчасын алуу, жол тосуу ж.б.);</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1.4.13. Кыз көчүрүүгө 30 адамдан ашырбоо (аялдар);</w:t>
      </w:r>
    </w:p>
    <w:p w:rsidR="0065020D"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1.4.14. Кызга сөйкө салуу учурундагы ашыкча көрүнүштөрдү кыскартуу, адам санын бештен ашырбоо;</w:t>
      </w:r>
      <w:r w:rsidR="0065020D" w:rsidRPr="0065020D">
        <w:rPr>
          <w:rFonts w:ascii="2003_Oktom_TimesXP" w:hAnsi="2003_Oktom_TimesXP" w:cs="2003_Oktom_TimesXP"/>
          <w:sz w:val="24"/>
          <w:szCs w:val="24"/>
          <w:lang w:val="ky-KG"/>
        </w:rPr>
        <w:t xml:space="preserve"> </w:t>
      </w:r>
      <w:r w:rsidR="0065020D" w:rsidRPr="0065020D">
        <w:rPr>
          <w:rFonts w:ascii="2003_Oktom_TimesXP" w:hAnsi="2003_Oktom_TimesXP" w:cs="2003_Oktom_TimesXP"/>
          <w:sz w:val="24"/>
          <w:szCs w:val="24"/>
          <w:lang w:val="ky-KG"/>
        </w:rPr>
        <w:tab/>
      </w:r>
    </w:p>
    <w:p w:rsidR="0065020D" w:rsidRPr="00ED5BEE" w:rsidRDefault="0065020D" w:rsidP="0065020D">
      <w:pPr>
        <w:spacing w:after="0"/>
        <w:ind w:left="7788"/>
        <w:jc w:val="both"/>
        <w:rPr>
          <w:rFonts w:ascii="2003_Oktom_TimesXP" w:hAnsi="2003_Oktom_TimesXP" w:cs="2003_Oktom_TimesXP"/>
          <w:sz w:val="24"/>
          <w:szCs w:val="24"/>
          <w:lang w:val="ky-KG"/>
        </w:rPr>
      </w:pP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1.4.15. Сөйкө салуу учурунда материал ж.б. баалуу белектерди бербөө.</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p>
    <w:p w:rsidR="00ED5BEE" w:rsidRPr="00ED5BEE" w:rsidRDefault="00ED5BEE" w:rsidP="00ED5BEE">
      <w:pPr>
        <w:spacing w:after="0" w:line="240" w:lineRule="auto"/>
        <w:ind w:firstLine="567"/>
        <w:jc w:val="both"/>
        <w:rPr>
          <w:rFonts w:ascii="2003_Oktom_TimesXP" w:hAnsi="2003_Oktom_TimesXP" w:cs="2003_Oktom_TimesXP"/>
          <w:b/>
          <w:sz w:val="24"/>
          <w:szCs w:val="24"/>
          <w:lang w:val="ky-KG"/>
        </w:rPr>
      </w:pPr>
      <w:r w:rsidRPr="00ED5BEE">
        <w:rPr>
          <w:rFonts w:ascii="2003_Oktom_TimesXP" w:hAnsi="2003_Oktom_TimesXP" w:cs="2003_Oktom_TimesXP"/>
          <w:b/>
          <w:sz w:val="24"/>
          <w:szCs w:val="24"/>
          <w:lang w:val="ky-KG"/>
        </w:rPr>
        <w:t>1.5. Күйөө чакырык, келин көрдү каада-салттарынын өткөрүүнүн тартиби:</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1.5.1. Күйөө чакырык жана келин көрдү аземине көп адамдардын баруусуна жол бербөө, адамдын санын бештен ашырбоо жана ашыкча чыгымдарга тыюу салуу;</w:t>
      </w:r>
    </w:p>
    <w:p w:rsidR="00ED5BEE" w:rsidRDefault="00ED5BEE" w:rsidP="0065020D">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1.5.2. Мал жандыктарды сойбоо.</w:t>
      </w:r>
    </w:p>
    <w:p w:rsidR="0065020D" w:rsidRPr="00ED5BEE" w:rsidRDefault="0065020D" w:rsidP="0065020D">
      <w:pPr>
        <w:spacing w:after="0"/>
        <w:ind w:firstLine="567"/>
        <w:jc w:val="both"/>
        <w:rPr>
          <w:rFonts w:ascii="2003_Oktom_TimesXP" w:hAnsi="2003_Oktom_TimesXP" w:cs="2003_Oktom_TimesXP"/>
          <w:sz w:val="24"/>
          <w:szCs w:val="24"/>
          <w:lang w:val="ky-KG"/>
        </w:rPr>
      </w:pPr>
    </w:p>
    <w:p w:rsidR="00ED5BEE" w:rsidRPr="00ED5BEE" w:rsidRDefault="00ED5BEE" w:rsidP="00ED5BEE">
      <w:pPr>
        <w:spacing w:after="0"/>
        <w:ind w:firstLine="567"/>
        <w:jc w:val="both"/>
        <w:rPr>
          <w:rFonts w:ascii="2003_Oktom_TimesXP" w:hAnsi="2003_Oktom_TimesXP" w:cs="2003_Oktom_TimesXP"/>
          <w:b/>
          <w:sz w:val="24"/>
          <w:szCs w:val="24"/>
          <w:lang w:val="ky-KG"/>
        </w:rPr>
      </w:pPr>
      <w:r w:rsidRPr="00ED5BEE">
        <w:rPr>
          <w:rFonts w:ascii="2003_Oktom_TimesXP" w:hAnsi="2003_Oktom_TimesXP" w:cs="2003_Oktom_TimesXP"/>
          <w:b/>
          <w:sz w:val="24"/>
          <w:szCs w:val="24"/>
          <w:lang w:val="ky-KG"/>
        </w:rPr>
        <w:t>1.6.Бешик берүүнүн тартиби:</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1.6.1. Жакын туугандары тарабынан балага бешик берүү үлпөтүндө балага гана арналып сарпай берүү;</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1.6.2. Ата-энесине сарпай берүүнү токтотуу;</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1.6.3. Адамдын санын бештен ашырбоо;</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1.6.4. Мал жандыктарды сойбоо.</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p>
    <w:p w:rsidR="00ED5BEE" w:rsidRPr="00ED5BEE" w:rsidRDefault="00ED5BEE" w:rsidP="00ED5BEE">
      <w:pPr>
        <w:spacing w:after="0" w:line="240" w:lineRule="auto"/>
        <w:ind w:firstLine="567"/>
        <w:jc w:val="both"/>
        <w:rPr>
          <w:rFonts w:ascii="2003_Oktom_TimesXP" w:hAnsi="2003_Oktom_TimesXP" w:cs="2003_Oktom_TimesXP"/>
          <w:b/>
          <w:sz w:val="24"/>
          <w:szCs w:val="24"/>
          <w:lang w:val="ky-KG"/>
        </w:rPr>
      </w:pPr>
      <w:r w:rsidRPr="00ED5BEE">
        <w:rPr>
          <w:rFonts w:ascii="2003_Oktom_TimesXP" w:hAnsi="2003_Oktom_TimesXP" w:cs="2003_Oktom_TimesXP"/>
          <w:b/>
          <w:sz w:val="24"/>
          <w:szCs w:val="24"/>
          <w:lang w:val="ky-KG"/>
        </w:rPr>
        <w:t>1.7. Балага акыйка берүү:</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1.7.1. Балага арнап акыйка берүүдө мүмкүнчүлүккө жараша мал союуну экиден ашырбоо (акыйка берүү салтанатында бешикти кошо берсе болот);</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1.7.2. Эли журтту чакыруу өз мүмкүнчүлүгүнө жараша жүргүзүлөт.</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p>
    <w:p w:rsidR="00ED5BEE" w:rsidRPr="00ED5BEE" w:rsidRDefault="00ED5BEE" w:rsidP="00ED5BEE">
      <w:pPr>
        <w:spacing w:after="0" w:line="240" w:lineRule="auto"/>
        <w:ind w:firstLine="567"/>
        <w:jc w:val="both"/>
        <w:rPr>
          <w:rFonts w:ascii="2003_Oktom_TimesXP" w:hAnsi="2003_Oktom_TimesXP" w:cs="2003_Oktom_TimesXP"/>
          <w:b/>
          <w:sz w:val="24"/>
          <w:szCs w:val="24"/>
          <w:lang w:val="ky-KG"/>
        </w:rPr>
      </w:pPr>
      <w:r w:rsidRPr="00ED5BEE">
        <w:rPr>
          <w:rFonts w:ascii="2003_Oktom_TimesXP" w:hAnsi="2003_Oktom_TimesXP" w:cs="2003_Oktom_TimesXP"/>
          <w:b/>
          <w:sz w:val="24"/>
          <w:szCs w:val="24"/>
          <w:lang w:val="ky-KG"/>
        </w:rPr>
        <w:t>1.8. Жентек той:</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1.8.1. Айыл өкмөт  аймагында жентек тойду өткөрүүгө тыюу салуу.</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p>
    <w:p w:rsidR="00ED5BEE" w:rsidRPr="00ED5BEE" w:rsidRDefault="00ED5BEE" w:rsidP="00ED5BEE">
      <w:pPr>
        <w:spacing w:after="0" w:line="240" w:lineRule="auto"/>
        <w:ind w:firstLine="567"/>
        <w:jc w:val="both"/>
        <w:rPr>
          <w:rFonts w:ascii="2003_Oktom_TimesXP" w:hAnsi="2003_Oktom_TimesXP" w:cs="2003_Oktom_TimesXP"/>
          <w:b/>
          <w:sz w:val="24"/>
          <w:szCs w:val="24"/>
          <w:lang w:val="ky-KG"/>
        </w:rPr>
      </w:pPr>
      <w:r w:rsidRPr="00ED5BEE">
        <w:rPr>
          <w:rFonts w:ascii="2003_Oktom_TimesXP" w:hAnsi="2003_Oktom_TimesXP" w:cs="2003_Oktom_TimesXP"/>
          <w:b/>
          <w:sz w:val="24"/>
          <w:szCs w:val="24"/>
          <w:lang w:val="ky-KG"/>
        </w:rPr>
        <w:t>1.9. Ата-энесине аш берүү:</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1.9.1. 1 бодо мал, 1 кичине мал жандыктарын союуга болот, ашыкча союуга жана чыгымга жол берилбейт;</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1.9.2. Конок берүүгө тыюу салуу;</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1.9.3. Себет алып баруу, кайра алып кетүүнү токтотуу;</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1.9.4. Мал жандыктарын жана акча каражатын берүүгө тыюу салуу;</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1.9.5. Нан алууга тыюу салуу (эли журттун аксакалдары үчүн нан алууга жол берилет).</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p>
    <w:p w:rsidR="00ED5BEE" w:rsidRPr="00ED5BEE" w:rsidRDefault="00ED5BEE" w:rsidP="00ED5BEE">
      <w:pPr>
        <w:spacing w:after="0" w:line="240" w:lineRule="auto"/>
        <w:ind w:firstLine="567"/>
        <w:jc w:val="both"/>
        <w:rPr>
          <w:rFonts w:ascii="2003_Oktom_TimesXP" w:hAnsi="2003_Oktom_TimesXP" w:cs="2003_Oktom_TimesXP"/>
          <w:b/>
          <w:sz w:val="24"/>
          <w:szCs w:val="24"/>
          <w:lang w:val="ky-KG"/>
        </w:rPr>
      </w:pPr>
      <w:r w:rsidRPr="00ED5BEE">
        <w:rPr>
          <w:rFonts w:ascii="2003_Oktom_TimesXP" w:hAnsi="2003_Oktom_TimesXP" w:cs="2003_Oktom_TimesXP"/>
          <w:b/>
          <w:sz w:val="24"/>
          <w:szCs w:val="24"/>
          <w:lang w:val="ky-KG"/>
        </w:rPr>
        <w:t>1.10. Орозо айт жана курбан айт майрамдарын белгилөө:</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1.10.1. Орозо айт жана курбан айт намаздарын жер жерлердеги мечиттерде көпчүлүк элдин катышуусунда окуу жана өткөрүү;</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1.10.2. Жер жерлерде орозо айт жана курбан айт күндөрүн майрамдык маанайда өткөрүү;</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 xml:space="preserve">1.10.3. Орозо жана курбан айт күндөрү маркум өткөн жерлерге барууга, үймө үй кыдырууга тыюу салуу; </w:t>
      </w:r>
    </w:p>
    <w:p w:rsidR="00632A18" w:rsidRDefault="00632A18" w:rsidP="00ED5BEE">
      <w:pPr>
        <w:spacing w:after="0"/>
        <w:ind w:firstLine="567"/>
        <w:jc w:val="both"/>
        <w:rPr>
          <w:rFonts w:ascii="2003_Oktom_TimesXP" w:hAnsi="2003_Oktom_TimesXP" w:cs="2003_Oktom_TimesXP"/>
          <w:sz w:val="24"/>
          <w:szCs w:val="24"/>
          <w:lang w:val="ky-KG"/>
        </w:rPr>
      </w:pPr>
    </w:p>
    <w:p w:rsidR="00632A18" w:rsidRDefault="00632A18" w:rsidP="00ED5BEE">
      <w:pPr>
        <w:spacing w:after="0"/>
        <w:ind w:firstLine="567"/>
        <w:jc w:val="both"/>
        <w:rPr>
          <w:rFonts w:ascii="2003_Oktom_TimesXP" w:hAnsi="2003_Oktom_TimesXP" w:cs="2003_Oktom_TimesXP"/>
          <w:sz w:val="24"/>
          <w:szCs w:val="24"/>
          <w:lang w:val="ky-KG"/>
        </w:rPr>
      </w:pPr>
      <w:r>
        <w:rPr>
          <w:rFonts w:ascii="2003_Oktom_TimesXP" w:hAnsi="2003_Oktom_TimesXP" w:cs="2003_Oktom_TimesXP"/>
          <w:sz w:val="24"/>
          <w:szCs w:val="24"/>
          <w:lang w:val="ky-KG"/>
        </w:rPr>
        <w:t xml:space="preserve">                                                         3</w:t>
      </w:r>
    </w:p>
    <w:p w:rsidR="007A575E" w:rsidRDefault="007A575E" w:rsidP="00ED5BEE">
      <w:pPr>
        <w:spacing w:after="0"/>
        <w:ind w:firstLine="567"/>
        <w:jc w:val="both"/>
        <w:rPr>
          <w:rFonts w:ascii="2003_Oktom_TimesXP" w:hAnsi="2003_Oktom_TimesXP" w:cs="2003_Oktom_TimesXP"/>
          <w:sz w:val="24"/>
          <w:szCs w:val="24"/>
          <w:lang w:val="ky-KG"/>
        </w:rPr>
      </w:pPr>
    </w:p>
    <w:p w:rsidR="007A575E" w:rsidRDefault="007A575E" w:rsidP="00ED5BEE">
      <w:pPr>
        <w:spacing w:after="0"/>
        <w:ind w:firstLine="567"/>
        <w:jc w:val="both"/>
        <w:rPr>
          <w:rFonts w:ascii="2003_Oktom_TimesXP" w:hAnsi="2003_Oktom_TimesXP" w:cs="2003_Oktom_TimesXP"/>
          <w:sz w:val="24"/>
          <w:szCs w:val="24"/>
          <w:lang w:val="ky-KG"/>
        </w:rPr>
      </w:pPr>
    </w:p>
    <w:p w:rsidR="007A575E" w:rsidRDefault="007A575E" w:rsidP="00ED5BEE">
      <w:pPr>
        <w:spacing w:after="0"/>
        <w:ind w:firstLine="567"/>
        <w:jc w:val="both"/>
        <w:rPr>
          <w:rFonts w:ascii="2003_Oktom_TimesXP" w:hAnsi="2003_Oktom_TimesXP" w:cs="2003_Oktom_TimesXP"/>
          <w:sz w:val="24"/>
          <w:szCs w:val="24"/>
          <w:lang w:val="ky-KG"/>
        </w:rPr>
      </w:pP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lastRenderedPageBreak/>
        <w:t>1.10.4. Ашыкча ыксыз чыгашаларды колдонууга жол бербөө;</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1.10.5. Себет, нан берүүнү токтотуу;</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1.10.6. Арапа күнү маркум өткөн жерге бир гана жакын туугандары келсе болот (аз сандагы адамдардын катышуусунда);</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1.10.7. Маркумга арнап арапа күнү жакын туугандары тарабынан 1 мал союуга (кой же эчки) болот, ашыкча союуга жол берилбейт;</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1.10.8. Курбан айт күнү мүмкүнчүлүккө жараша курбандык катары мал жандыктарын союуга жол берилет.</w:t>
      </w:r>
    </w:p>
    <w:p w:rsidR="0065020D" w:rsidRPr="00ED5BEE" w:rsidRDefault="0065020D" w:rsidP="0065020D">
      <w:pPr>
        <w:spacing w:after="0" w:line="240" w:lineRule="auto"/>
        <w:ind w:left="7788"/>
        <w:jc w:val="both"/>
        <w:rPr>
          <w:rFonts w:ascii="2003_Oktom_TimesXP" w:hAnsi="2003_Oktom_TimesXP" w:cs="2003_Oktom_TimesXP"/>
          <w:sz w:val="24"/>
          <w:szCs w:val="24"/>
          <w:lang w:val="ky-KG"/>
        </w:rPr>
      </w:pPr>
    </w:p>
    <w:p w:rsidR="00ED5BEE" w:rsidRPr="00ED5BEE" w:rsidRDefault="00ED5BEE" w:rsidP="00ED5BEE">
      <w:pPr>
        <w:spacing w:after="0" w:line="240" w:lineRule="auto"/>
        <w:ind w:firstLine="567"/>
        <w:jc w:val="both"/>
        <w:rPr>
          <w:rFonts w:ascii="2003_Oktom_TimesXP" w:hAnsi="2003_Oktom_TimesXP" w:cs="2003_Oktom_TimesXP"/>
          <w:b/>
          <w:sz w:val="24"/>
          <w:szCs w:val="24"/>
          <w:lang w:val="ky-KG"/>
        </w:rPr>
      </w:pPr>
      <w:r w:rsidRPr="00ED5BEE">
        <w:rPr>
          <w:rFonts w:ascii="2003_Oktom_TimesXP" w:hAnsi="2003_Oktom_TimesXP" w:cs="2003_Oktom_TimesXP"/>
          <w:b/>
          <w:sz w:val="24"/>
          <w:szCs w:val="24"/>
          <w:lang w:val="ky-KG"/>
        </w:rPr>
        <w:t>1.11. Ар кандай маанидеги жарандарга арналган юбилейлик иш-чараларды өткөрүүнүн тартиби:</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1.11.1. Аймакта мектепти бүткөндөрдүн 10, 20, 30 жылдык юбилейлерин коомдук жайлардагы кафе, ресторандарда өткөрүүгө тыюу салуу;</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1.11.2. Жер жерлердеги билим берүү мекемелеринде расмий түрдө 10, 20, 30 жылдык юбилейлердин катышуусунда өткөрүүгө жол берилет;</w:t>
      </w:r>
    </w:p>
    <w:p w:rsidR="0065020D" w:rsidRDefault="00ED5BEE" w:rsidP="0065020D">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1.11.3. Ар бир жаранга арналган 50, 60, 70, 80 жылдык юбилейлик иш-чаралар аз сандагы адамдардын катышуусунда өткөрүүгө жол берилет, ашыкча чыгымдарга тыюу салынат.</w:t>
      </w:r>
    </w:p>
    <w:p w:rsidR="00ED5BEE" w:rsidRPr="00ED5BEE" w:rsidRDefault="00ED5BEE" w:rsidP="0065020D">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1.11.4. Жер жерлердеги кафе, ресторандарда кассаларды, туулган күндөрдү уюштуруп өткөрүүгө чектөөлөрдү киргизүү.</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p>
    <w:p w:rsidR="00ED5BEE" w:rsidRPr="00ED5BEE" w:rsidRDefault="00ED5BEE" w:rsidP="00ED5BEE">
      <w:pPr>
        <w:spacing w:after="0" w:line="240" w:lineRule="auto"/>
        <w:jc w:val="center"/>
        <w:rPr>
          <w:rFonts w:ascii="2003_Oktom_TimesXP" w:eastAsia="Times New Roman" w:hAnsi="2003_Oktom_TimesXP" w:cs="2003_Oktom_TimesXP"/>
          <w:b/>
          <w:sz w:val="24"/>
          <w:szCs w:val="24"/>
          <w:lang w:val="ky-KG" w:eastAsia="ru-RU"/>
        </w:rPr>
      </w:pPr>
      <w:r w:rsidRPr="00ED5BEE">
        <w:rPr>
          <w:rFonts w:ascii="2003_Oktom_TimesXP" w:eastAsia="Times New Roman" w:hAnsi="2003_Oktom_TimesXP" w:cs="2003_Oktom_TimesXP"/>
          <w:b/>
          <w:sz w:val="24"/>
          <w:szCs w:val="24"/>
          <w:lang w:val="ky-KG" w:eastAsia="ru-RU"/>
        </w:rPr>
        <w:t xml:space="preserve">2. </w:t>
      </w:r>
      <w:bookmarkStart w:id="3" w:name="_Hlk101175121"/>
      <w:r w:rsidRPr="00ED5BEE">
        <w:rPr>
          <w:rFonts w:ascii="2003_Oktom_TimesXP" w:eastAsia="Times New Roman" w:hAnsi="2003_Oktom_TimesXP" w:cs="2003_Oktom_TimesXP"/>
          <w:b/>
          <w:sz w:val="24"/>
          <w:szCs w:val="24"/>
          <w:lang w:val="ky-KG" w:eastAsia="ru-RU"/>
        </w:rPr>
        <w:t xml:space="preserve">Бирлик айыл аймактык </w:t>
      </w:r>
      <w:bookmarkEnd w:id="3"/>
      <w:r w:rsidRPr="00ED5BEE">
        <w:rPr>
          <w:rFonts w:ascii="2003_Oktom_TimesXP" w:eastAsia="Times New Roman" w:hAnsi="2003_Oktom_TimesXP" w:cs="2003_Oktom_TimesXP"/>
          <w:b/>
          <w:sz w:val="24"/>
          <w:szCs w:val="24"/>
          <w:lang w:val="ky-KG" w:eastAsia="ru-RU"/>
        </w:rPr>
        <w:t xml:space="preserve"> деңгээлдеги комиссия курамынын максаттары жана милдеттери.</w:t>
      </w:r>
    </w:p>
    <w:p w:rsidR="00ED5BEE" w:rsidRPr="00ED5BEE" w:rsidRDefault="00ED5BEE" w:rsidP="00ED5BEE">
      <w:pPr>
        <w:spacing w:after="0" w:line="240" w:lineRule="auto"/>
        <w:jc w:val="center"/>
        <w:rPr>
          <w:rFonts w:ascii="2003_Oktom_TimesXP" w:eastAsia="Times New Roman" w:hAnsi="2003_Oktom_TimesXP" w:cs="2003_Oktom_TimesXP"/>
          <w:sz w:val="24"/>
          <w:szCs w:val="24"/>
          <w:lang w:val="ky-KG" w:eastAsia="ru-RU"/>
        </w:rPr>
      </w:pPr>
    </w:p>
    <w:p w:rsidR="00ED5BEE" w:rsidRPr="00ED5BEE" w:rsidRDefault="00ED5BEE" w:rsidP="00ED5BEE">
      <w:pPr>
        <w:spacing w:after="0" w:line="240" w:lineRule="auto"/>
        <w:ind w:firstLine="567"/>
        <w:jc w:val="center"/>
        <w:rPr>
          <w:rFonts w:ascii="2003_Oktom_TimesXP" w:hAnsi="2003_Oktom_TimesXP" w:cs="2003_Oktom_TimesXP"/>
          <w:b/>
          <w:sz w:val="24"/>
          <w:szCs w:val="24"/>
          <w:lang w:val="ky-KG"/>
        </w:rPr>
      </w:pPr>
      <w:r w:rsidRPr="00ED5BEE">
        <w:rPr>
          <w:rFonts w:ascii="2003_Oktom_TimesXP" w:hAnsi="2003_Oktom_TimesXP" w:cs="2003_Oktom_TimesXP"/>
          <w:b/>
          <w:sz w:val="24"/>
          <w:szCs w:val="24"/>
          <w:lang w:val="ky-KG"/>
        </w:rPr>
        <w:t>2.1. Аймактык деңгээлдеги түзлгөн комиссиясы:</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 xml:space="preserve">2.1.1. Кыргыз Республикасынын Президентинин 2022-жылдын </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24-февралындагы “Кыргыз Республикасында үй-бүлөлүк салтанаттарды жана маркумду эскерүү үрп-адаттарын тартипке келтирүү боюнча чаралар” жөнүндөгү №54 Жарлыгынын Бирлик айыл  аймагында атакарылышына жетекчилик кылат;</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2.1.2. Аймактык комиссияда тиешелүү маселелерди карайт, аймактык деңгээлдеги жобонун талаптарынын аткарылышына мониторинг жана көзөмөл жүргүзөт;</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2.1.3. үй-бүлөлүк салтанаттарды жана маркумду эске алуу ырым-жырымдарын өткөрүүдө жана коомдук турмуштагы ашыкча ысырапкерчиликти жоюу боюнча тиешелүү иш-аракеттерди көрөт, жер жерлерде эл арасында түшүндүрүү иштерин жүргүзүүнү уюштурат;</w:t>
      </w:r>
    </w:p>
    <w:p w:rsidR="00ED5BEE" w:rsidRPr="00ED5BEE" w:rsidRDefault="00ED5BEE" w:rsidP="00ED5BEE">
      <w:pPr>
        <w:spacing w:after="0"/>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2.1.4. Аймакта ысырапкерчиликти жоюу жана ыксыз чыгымдарды кыскартуу боюнча жергиликтүү өз алдынча башкаруу органдарынын алдындагы түзүлгөн шаардык, айылдык деңгээлдеги жергиликтүү комиссиянын чечимдериндеги даттанууларды карайт, ишин көзөмөлдөйт жана сунуштарын угат;</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r w:rsidRPr="00ED5BEE">
        <w:rPr>
          <w:rFonts w:ascii="2003_Oktom_TimesXP" w:hAnsi="2003_Oktom_TimesXP" w:cs="2003_Oktom_TimesXP"/>
          <w:sz w:val="24"/>
          <w:szCs w:val="24"/>
          <w:lang w:val="ky-KG"/>
        </w:rPr>
        <w:t>2.1.5. Чечим кабыл алуу татаалданткан жагдайлар келип чыккан учурда чара көрүү үчүн  комиссияга сунуш киргизет.</w:t>
      </w:r>
    </w:p>
    <w:p w:rsidR="00ED5BEE" w:rsidRPr="00ED5BEE" w:rsidRDefault="00ED5BEE" w:rsidP="00ED5BEE">
      <w:pPr>
        <w:spacing w:after="0" w:line="240" w:lineRule="auto"/>
        <w:ind w:firstLine="567"/>
        <w:jc w:val="both"/>
        <w:rPr>
          <w:rFonts w:ascii="2003_Oktom_TimesXP" w:hAnsi="2003_Oktom_TimesXP" w:cs="2003_Oktom_TimesXP"/>
          <w:sz w:val="24"/>
          <w:szCs w:val="24"/>
          <w:lang w:val="ky-KG"/>
        </w:rPr>
      </w:pPr>
    </w:p>
    <w:p w:rsidR="00632A18" w:rsidRDefault="00632A18" w:rsidP="00ED5BEE">
      <w:pPr>
        <w:spacing w:after="0" w:line="240" w:lineRule="auto"/>
        <w:ind w:firstLine="567"/>
        <w:jc w:val="center"/>
        <w:rPr>
          <w:rFonts w:ascii="2003_Oktom_TimesXP" w:hAnsi="2003_Oktom_TimesXP" w:cs="2003_Oktom_TimesXP"/>
          <w:b/>
          <w:sz w:val="24"/>
          <w:szCs w:val="24"/>
          <w:lang w:val="ky-KG"/>
        </w:rPr>
      </w:pPr>
    </w:p>
    <w:p w:rsidR="00632A18" w:rsidRDefault="00632A18" w:rsidP="00ED5BEE">
      <w:pPr>
        <w:spacing w:after="0" w:line="240" w:lineRule="auto"/>
        <w:ind w:firstLine="567"/>
        <w:jc w:val="center"/>
        <w:rPr>
          <w:rFonts w:ascii="2003_Oktom_TimesXP" w:hAnsi="2003_Oktom_TimesXP" w:cs="2003_Oktom_TimesXP"/>
          <w:b/>
          <w:sz w:val="24"/>
          <w:szCs w:val="24"/>
          <w:lang w:val="ky-KG"/>
        </w:rPr>
      </w:pPr>
    </w:p>
    <w:p w:rsidR="00632A18" w:rsidRDefault="00632A18" w:rsidP="00ED5BEE">
      <w:pPr>
        <w:spacing w:after="0" w:line="240" w:lineRule="auto"/>
        <w:ind w:firstLine="567"/>
        <w:jc w:val="center"/>
        <w:rPr>
          <w:rFonts w:ascii="2003_Oktom_TimesXP" w:hAnsi="2003_Oktom_TimesXP" w:cs="2003_Oktom_TimesXP"/>
          <w:b/>
          <w:sz w:val="24"/>
          <w:szCs w:val="24"/>
          <w:lang w:val="ky-KG"/>
        </w:rPr>
      </w:pPr>
    </w:p>
    <w:p w:rsidR="00632A18" w:rsidRDefault="00632A18" w:rsidP="00ED5BEE">
      <w:pPr>
        <w:spacing w:after="0" w:line="240" w:lineRule="auto"/>
        <w:ind w:firstLine="567"/>
        <w:jc w:val="center"/>
        <w:rPr>
          <w:rFonts w:ascii="2003_Oktom_TimesXP" w:hAnsi="2003_Oktom_TimesXP" w:cs="2003_Oktom_TimesXP"/>
          <w:b/>
          <w:sz w:val="24"/>
          <w:szCs w:val="24"/>
          <w:lang w:val="ky-KG"/>
        </w:rPr>
      </w:pPr>
    </w:p>
    <w:p w:rsidR="00632A18" w:rsidRDefault="00632A18" w:rsidP="00ED5BEE">
      <w:pPr>
        <w:spacing w:after="0" w:line="240" w:lineRule="auto"/>
        <w:ind w:firstLine="567"/>
        <w:jc w:val="center"/>
        <w:rPr>
          <w:rFonts w:ascii="2003_Oktom_TimesXP" w:hAnsi="2003_Oktom_TimesXP" w:cs="2003_Oktom_TimesXP"/>
          <w:b/>
          <w:sz w:val="24"/>
          <w:szCs w:val="24"/>
          <w:lang w:val="ky-KG"/>
        </w:rPr>
      </w:pPr>
      <w:r>
        <w:rPr>
          <w:rFonts w:ascii="2003_Oktom_TimesXP" w:hAnsi="2003_Oktom_TimesXP" w:cs="2003_Oktom_TimesXP"/>
          <w:b/>
          <w:sz w:val="24"/>
          <w:szCs w:val="24"/>
          <w:lang w:val="ky-KG"/>
        </w:rPr>
        <w:t>4</w:t>
      </w:r>
    </w:p>
    <w:p w:rsidR="00ED5BEE" w:rsidRPr="00ED5BEE" w:rsidRDefault="00ED5BEE" w:rsidP="00ED5BEE">
      <w:pPr>
        <w:spacing w:after="0" w:line="240" w:lineRule="auto"/>
        <w:ind w:firstLine="567"/>
        <w:jc w:val="center"/>
        <w:rPr>
          <w:rFonts w:ascii="2003_Oktom_TimesXP" w:hAnsi="2003_Oktom_TimesXP" w:cs="2003_Oktom_TimesXP"/>
          <w:b/>
          <w:sz w:val="24"/>
          <w:szCs w:val="24"/>
          <w:lang w:val="ky-KG"/>
        </w:rPr>
      </w:pPr>
      <w:r w:rsidRPr="00ED5BEE">
        <w:rPr>
          <w:rFonts w:ascii="2003_Oktom_TimesXP" w:hAnsi="2003_Oktom_TimesXP" w:cs="2003_Oktom_TimesXP"/>
          <w:b/>
          <w:sz w:val="24"/>
          <w:szCs w:val="24"/>
          <w:lang w:val="ky-KG"/>
        </w:rPr>
        <w:lastRenderedPageBreak/>
        <w:t>3.Аймактык деңгээлдеги жобонун эрежелерин бузган учурда тиешелүү жактарга мыйзамда белгиленген тартипте чара көрүүнүн тартиби:</w:t>
      </w:r>
    </w:p>
    <w:p w:rsidR="00ED5BEE" w:rsidRPr="00ED5BEE" w:rsidRDefault="00ED5BEE" w:rsidP="00ED5BEE">
      <w:pPr>
        <w:spacing w:after="0" w:line="240" w:lineRule="auto"/>
        <w:contextualSpacing/>
        <w:jc w:val="both"/>
        <w:rPr>
          <w:rFonts w:ascii="2003_Oktom_TimesXP" w:eastAsia="Calibri" w:hAnsi="2003_Oktom_TimesXP" w:cs="2003_Oktom_TimesXP"/>
          <w:sz w:val="24"/>
          <w:szCs w:val="24"/>
          <w:lang w:val="ky-KG"/>
        </w:rPr>
      </w:pPr>
      <w:r w:rsidRPr="00ED5BEE">
        <w:rPr>
          <w:rFonts w:ascii="2003_Oktom_TimesXP" w:eastAsia="Calibri" w:hAnsi="2003_Oktom_TimesXP" w:cs="2003_Oktom_TimesXP"/>
          <w:sz w:val="24"/>
          <w:szCs w:val="24"/>
          <w:lang w:val="ky-KG"/>
        </w:rPr>
        <w:t>3.1. Аймактык деңгээлдеги жобонун эрежелерин, мыйзамдуу чечимдерин жана талаптарын аткарбай койгон учурда мыйзамда белгиленген тартипте тиешелүү органдар тарабынан чараларды көрүү;</w:t>
      </w:r>
    </w:p>
    <w:p w:rsidR="00ED5BEE" w:rsidRDefault="00ED5BEE" w:rsidP="00ED5BEE">
      <w:pPr>
        <w:spacing w:after="0" w:line="240" w:lineRule="auto"/>
        <w:contextualSpacing/>
        <w:jc w:val="both"/>
        <w:rPr>
          <w:rFonts w:ascii="2003_Oktom_TimesXP" w:eastAsia="Calibri" w:hAnsi="2003_Oktom_TimesXP" w:cs="2003_Oktom_TimesXP"/>
          <w:sz w:val="24"/>
          <w:szCs w:val="24"/>
          <w:lang w:val="ky-KG"/>
        </w:rPr>
      </w:pPr>
      <w:r w:rsidRPr="00ED5BEE">
        <w:rPr>
          <w:rFonts w:ascii="2003_Oktom_TimesXP" w:eastAsia="Calibri" w:hAnsi="2003_Oktom_TimesXP" w:cs="2003_Oktom_TimesXP"/>
          <w:sz w:val="24"/>
          <w:szCs w:val="24"/>
          <w:lang w:val="ky-KG"/>
        </w:rPr>
        <w:t>3.2.Айылдарда үй-бүлөлүк салтанаттарды жана маркумду эске алуудагы ырым-жырымдарды өткөрүү боюнча аймактык жобонун талабы жеке жактар тарабынан бузулган учурда Кыргыз Республикасынын мыйзамынын “Укук бузуулар” жөнүндөгү кодексинде, жергиликтүү кеңештери жана жергиликтүү өз алдынча башкаруу органдарында кабыл алынган тиешелүү чечимдерине ылайык айып пулдарды салуу тартибин кароо.</w:t>
      </w:r>
    </w:p>
    <w:p w:rsidR="00437CCB" w:rsidRDefault="00437CCB" w:rsidP="00ED5BEE">
      <w:pPr>
        <w:spacing w:after="0" w:line="240" w:lineRule="auto"/>
        <w:contextualSpacing/>
        <w:jc w:val="both"/>
        <w:rPr>
          <w:rFonts w:ascii="2003_Oktom_TimesXP" w:eastAsia="Calibri" w:hAnsi="2003_Oktom_TimesXP" w:cs="2003_Oktom_TimesXP"/>
          <w:sz w:val="24"/>
          <w:szCs w:val="24"/>
          <w:lang w:val="ky-KG"/>
        </w:rPr>
      </w:pPr>
    </w:p>
    <w:p w:rsidR="00437CCB" w:rsidRPr="00437CCB" w:rsidRDefault="00437CCB" w:rsidP="00ED5BEE">
      <w:pPr>
        <w:spacing w:after="0" w:line="240" w:lineRule="auto"/>
        <w:contextualSpacing/>
        <w:jc w:val="both"/>
        <w:rPr>
          <w:rFonts w:ascii="2003_Oktom_TimesXP" w:eastAsia="Calibri" w:hAnsi="2003_Oktom_TimesXP" w:cs="2003_Oktom_TimesXP"/>
          <w:b/>
          <w:sz w:val="24"/>
          <w:szCs w:val="24"/>
          <w:lang w:val="ky-KG"/>
        </w:rPr>
      </w:pPr>
      <w:r w:rsidRPr="00437CCB">
        <w:rPr>
          <w:rFonts w:ascii="2003_Oktom_TimesXP" w:eastAsia="Calibri" w:hAnsi="2003_Oktom_TimesXP" w:cs="2003_Oktom_TimesXP"/>
          <w:b/>
          <w:sz w:val="24"/>
          <w:szCs w:val="24"/>
          <w:lang w:val="ky-KG"/>
        </w:rPr>
        <w:t xml:space="preserve">Сессиянын катчысы: </w:t>
      </w:r>
      <w:r w:rsidRPr="00437CCB">
        <w:rPr>
          <w:rFonts w:ascii="2003_Oktom_TimesXP" w:eastAsia="Calibri" w:hAnsi="2003_Oktom_TimesXP" w:cs="2003_Oktom_TimesXP"/>
          <w:b/>
          <w:sz w:val="24"/>
          <w:szCs w:val="24"/>
          <w:lang w:val="ky-KG"/>
        </w:rPr>
        <w:tab/>
      </w:r>
      <w:r w:rsidRPr="00437CCB">
        <w:rPr>
          <w:rFonts w:ascii="2003_Oktom_TimesXP" w:eastAsia="Calibri" w:hAnsi="2003_Oktom_TimesXP" w:cs="2003_Oktom_TimesXP"/>
          <w:b/>
          <w:sz w:val="24"/>
          <w:szCs w:val="24"/>
          <w:lang w:val="ky-KG"/>
        </w:rPr>
        <w:tab/>
      </w:r>
      <w:r w:rsidRPr="00437CCB">
        <w:rPr>
          <w:rFonts w:ascii="2003_Oktom_TimesXP" w:eastAsia="Calibri" w:hAnsi="2003_Oktom_TimesXP" w:cs="2003_Oktom_TimesXP"/>
          <w:b/>
          <w:sz w:val="24"/>
          <w:szCs w:val="24"/>
          <w:lang w:val="ky-KG"/>
        </w:rPr>
        <w:tab/>
      </w:r>
      <w:r w:rsidRPr="00437CCB">
        <w:rPr>
          <w:rFonts w:ascii="2003_Oktom_TimesXP" w:eastAsia="Calibri" w:hAnsi="2003_Oktom_TimesXP" w:cs="2003_Oktom_TimesXP"/>
          <w:b/>
          <w:sz w:val="24"/>
          <w:szCs w:val="24"/>
          <w:lang w:val="ky-KG"/>
        </w:rPr>
        <w:tab/>
      </w:r>
      <w:r w:rsidRPr="00437CCB">
        <w:rPr>
          <w:rFonts w:ascii="2003_Oktom_TimesXP" w:eastAsia="Calibri" w:hAnsi="2003_Oktom_TimesXP" w:cs="2003_Oktom_TimesXP"/>
          <w:b/>
          <w:sz w:val="24"/>
          <w:szCs w:val="24"/>
          <w:lang w:val="ky-KG"/>
        </w:rPr>
        <w:tab/>
      </w:r>
      <w:r w:rsidRPr="00437CCB">
        <w:rPr>
          <w:rFonts w:ascii="2003_Oktom_TimesXP" w:eastAsia="Calibri" w:hAnsi="2003_Oktom_TimesXP" w:cs="2003_Oktom_TimesXP"/>
          <w:b/>
          <w:sz w:val="24"/>
          <w:szCs w:val="24"/>
          <w:lang w:val="ky-KG"/>
        </w:rPr>
        <w:tab/>
      </w:r>
      <w:r w:rsidRPr="00437CCB">
        <w:rPr>
          <w:rFonts w:ascii="2003_Oktom_TimesXP" w:eastAsia="Calibri" w:hAnsi="2003_Oktom_TimesXP" w:cs="2003_Oktom_TimesXP"/>
          <w:b/>
          <w:sz w:val="24"/>
          <w:szCs w:val="24"/>
          <w:lang w:val="ky-KG"/>
        </w:rPr>
        <w:tab/>
      </w:r>
      <w:r>
        <w:rPr>
          <w:rFonts w:ascii="2003_Oktom_TimesXP" w:eastAsia="Calibri" w:hAnsi="2003_Oktom_TimesXP" w:cs="2003_Oktom_TimesXP"/>
          <w:b/>
          <w:sz w:val="24"/>
          <w:szCs w:val="24"/>
          <w:lang w:val="ky-KG"/>
        </w:rPr>
        <w:tab/>
      </w:r>
      <w:r w:rsidRPr="00437CCB">
        <w:rPr>
          <w:rFonts w:ascii="2003_Oktom_TimesXP" w:eastAsia="Calibri" w:hAnsi="2003_Oktom_TimesXP" w:cs="2003_Oktom_TimesXP"/>
          <w:b/>
          <w:sz w:val="24"/>
          <w:szCs w:val="24"/>
          <w:lang w:val="ky-KG"/>
        </w:rPr>
        <w:t>Г.Караева.</w:t>
      </w:r>
    </w:p>
    <w:p w:rsidR="00437CCB" w:rsidRPr="00437CCB" w:rsidRDefault="00437CCB" w:rsidP="00ED5BEE">
      <w:pPr>
        <w:spacing w:after="0" w:line="240" w:lineRule="auto"/>
        <w:contextualSpacing/>
        <w:jc w:val="both"/>
        <w:rPr>
          <w:rFonts w:ascii="2003_Oktom_TimesXP" w:eastAsia="Calibri" w:hAnsi="2003_Oktom_TimesXP" w:cs="2003_Oktom_TimesXP"/>
          <w:b/>
          <w:sz w:val="24"/>
          <w:szCs w:val="24"/>
          <w:lang w:val="ky-KG"/>
        </w:rPr>
      </w:pPr>
    </w:p>
    <w:p w:rsidR="00437CCB" w:rsidRPr="00437CCB" w:rsidRDefault="00437CCB" w:rsidP="00ED5BEE">
      <w:pPr>
        <w:spacing w:after="0" w:line="240" w:lineRule="auto"/>
        <w:contextualSpacing/>
        <w:jc w:val="both"/>
        <w:rPr>
          <w:rFonts w:ascii="2003_Oktom_TimesXP" w:eastAsia="Calibri" w:hAnsi="2003_Oktom_TimesXP" w:cs="2003_Oktom_TimesXP"/>
          <w:b/>
          <w:sz w:val="24"/>
          <w:szCs w:val="24"/>
          <w:lang w:val="ky-KG"/>
        </w:rPr>
      </w:pPr>
      <w:r w:rsidRPr="00437CCB">
        <w:rPr>
          <w:rFonts w:ascii="2003_Oktom_TimesXP" w:eastAsia="Calibri" w:hAnsi="2003_Oktom_TimesXP" w:cs="2003_Oktom_TimesXP"/>
          <w:b/>
          <w:sz w:val="24"/>
          <w:szCs w:val="24"/>
          <w:lang w:val="ky-KG"/>
        </w:rPr>
        <w:t xml:space="preserve">Бирлик айыл аймагынын айылдык кеңешинин төрагасы: </w:t>
      </w:r>
      <w:r w:rsidRPr="00437CCB">
        <w:rPr>
          <w:rFonts w:ascii="2003_Oktom_TimesXP" w:eastAsia="Calibri" w:hAnsi="2003_Oktom_TimesXP" w:cs="2003_Oktom_TimesXP"/>
          <w:b/>
          <w:sz w:val="24"/>
          <w:szCs w:val="24"/>
          <w:lang w:val="ky-KG"/>
        </w:rPr>
        <w:tab/>
      </w:r>
      <w:r w:rsidRPr="00437CCB">
        <w:rPr>
          <w:rFonts w:ascii="2003_Oktom_TimesXP" w:eastAsia="Calibri" w:hAnsi="2003_Oktom_TimesXP" w:cs="2003_Oktom_TimesXP"/>
          <w:b/>
          <w:sz w:val="24"/>
          <w:szCs w:val="24"/>
          <w:lang w:val="ky-KG"/>
        </w:rPr>
        <w:tab/>
        <w:t>С.Каламов.</w:t>
      </w:r>
    </w:p>
    <w:p w:rsidR="00ED5BEE" w:rsidRPr="00ED5BEE" w:rsidRDefault="00ED5BEE" w:rsidP="00ED5BEE">
      <w:pPr>
        <w:spacing w:after="0" w:line="240" w:lineRule="auto"/>
        <w:contextualSpacing/>
        <w:jc w:val="center"/>
        <w:rPr>
          <w:rFonts w:ascii="2003_Oktom_TimesXP" w:eastAsia="Calibri" w:hAnsi="2003_Oktom_TimesXP" w:cs="2003_Oktom_TimesXP"/>
          <w:b/>
          <w:sz w:val="24"/>
          <w:szCs w:val="24"/>
          <w:lang w:val="ky-KG"/>
        </w:rPr>
      </w:pPr>
    </w:p>
    <w:p w:rsidR="00ED5BEE" w:rsidRPr="00ED5BEE" w:rsidRDefault="00ED5BEE" w:rsidP="00ED5BEE">
      <w:pPr>
        <w:spacing w:after="0"/>
        <w:jc w:val="both"/>
        <w:rPr>
          <w:rFonts w:ascii="2003_Oktom_TimesXP" w:hAnsi="2003_Oktom_TimesXP" w:cs="2003_Oktom_TimesXP"/>
          <w:sz w:val="24"/>
          <w:szCs w:val="24"/>
          <w:lang w:val="ky-KG"/>
        </w:rPr>
      </w:pPr>
    </w:p>
    <w:p w:rsidR="004C6743" w:rsidRDefault="004C6743" w:rsidP="000F0870">
      <w:pPr>
        <w:rPr>
          <w:sz w:val="24"/>
          <w:szCs w:val="24"/>
          <w:lang w:val="ky-KG"/>
        </w:rPr>
      </w:pPr>
    </w:p>
    <w:p w:rsidR="00632A18" w:rsidRDefault="00632A18" w:rsidP="000F0870">
      <w:pPr>
        <w:rPr>
          <w:sz w:val="24"/>
          <w:szCs w:val="24"/>
          <w:lang w:val="ky-KG"/>
        </w:rPr>
      </w:pPr>
    </w:p>
    <w:p w:rsidR="00632A18" w:rsidRDefault="00632A18" w:rsidP="000F0870">
      <w:pPr>
        <w:rPr>
          <w:sz w:val="24"/>
          <w:szCs w:val="24"/>
          <w:lang w:val="ky-KG"/>
        </w:rPr>
      </w:pPr>
    </w:p>
    <w:p w:rsidR="00632A18" w:rsidRDefault="00632A18" w:rsidP="000F0870">
      <w:pPr>
        <w:rPr>
          <w:sz w:val="24"/>
          <w:szCs w:val="24"/>
          <w:lang w:val="ky-KG"/>
        </w:rPr>
      </w:pPr>
    </w:p>
    <w:p w:rsidR="00632A18" w:rsidRDefault="00632A18" w:rsidP="000F0870">
      <w:pPr>
        <w:rPr>
          <w:sz w:val="24"/>
          <w:szCs w:val="24"/>
          <w:lang w:val="ky-KG"/>
        </w:rPr>
      </w:pPr>
    </w:p>
    <w:p w:rsidR="00632A18" w:rsidRDefault="00632A18" w:rsidP="000F0870">
      <w:pPr>
        <w:rPr>
          <w:sz w:val="24"/>
          <w:szCs w:val="24"/>
          <w:lang w:val="ky-KG"/>
        </w:rPr>
      </w:pPr>
    </w:p>
    <w:p w:rsidR="00632A18" w:rsidRDefault="00632A18" w:rsidP="000F0870">
      <w:pPr>
        <w:rPr>
          <w:sz w:val="24"/>
          <w:szCs w:val="24"/>
          <w:lang w:val="ky-KG"/>
        </w:rPr>
      </w:pPr>
    </w:p>
    <w:p w:rsidR="00632A18" w:rsidRDefault="00632A18" w:rsidP="000F0870">
      <w:pPr>
        <w:rPr>
          <w:sz w:val="24"/>
          <w:szCs w:val="24"/>
          <w:lang w:val="ky-KG"/>
        </w:rPr>
      </w:pPr>
    </w:p>
    <w:p w:rsidR="00632A18" w:rsidRDefault="00632A18" w:rsidP="000F0870">
      <w:pPr>
        <w:rPr>
          <w:sz w:val="24"/>
          <w:szCs w:val="24"/>
          <w:lang w:val="ky-KG"/>
        </w:rPr>
      </w:pPr>
    </w:p>
    <w:p w:rsidR="00632A18" w:rsidRDefault="00632A18" w:rsidP="000F0870">
      <w:pPr>
        <w:rPr>
          <w:sz w:val="24"/>
          <w:szCs w:val="24"/>
          <w:lang w:val="ky-KG"/>
        </w:rPr>
      </w:pPr>
    </w:p>
    <w:p w:rsidR="00632A18" w:rsidRDefault="00632A18" w:rsidP="000F0870">
      <w:pPr>
        <w:rPr>
          <w:sz w:val="24"/>
          <w:szCs w:val="24"/>
          <w:lang w:val="ky-KG"/>
        </w:rPr>
      </w:pPr>
    </w:p>
    <w:p w:rsidR="00632A18" w:rsidRDefault="00632A18" w:rsidP="000F0870">
      <w:pPr>
        <w:rPr>
          <w:sz w:val="24"/>
          <w:szCs w:val="24"/>
          <w:lang w:val="ky-KG"/>
        </w:rPr>
      </w:pPr>
    </w:p>
    <w:p w:rsidR="00632A18" w:rsidRDefault="00632A18" w:rsidP="000F0870">
      <w:pPr>
        <w:rPr>
          <w:sz w:val="24"/>
          <w:szCs w:val="24"/>
          <w:lang w:val="ky-KG"/>
        </w:rPr>
      </w:pPr>
    </w:p>
    <w:p w:rsidR="00632A18" w:rsidRDefault="00632A18" w:rsidP="000F0870">
      <w:pPr>
        <w:rPr>
          <w:sz w:val="24"/>
          <w:szCs w:val="24"/>
          <w:lang w:val="ky-KG"/>
        </w:rPr>
      </w:pPr>
    </w:p>
    <w:p w:rsidR="00632A18" w:rsidRDefault="00632A18" w:rsidP="000F0870">
      <w:pPr>
        <w:rPr>
          <w:sz w:val="24"/>
          <w:szCs w:val="24"/>
          <w:lang w:val="ky-KG"/>
        </w:rPr>
      </w:pPr>
    </w:p>
    <w:p w:rsidR="00632A18" w:rsidRDefault="00632A18" w:rsidP="000F0870">
      <w:pPr>
        <w:rPr>
          <w:sz w:val="24"/>
          <w:szCs w:val="24"/>
          <w:lang w:val="ky-KG"/>
        </w:rPr>
      </w:pPr>
    </w:p>
    <w:p w:rsidR="00632A18" w:rsidRDefault="00632A18" w:rsidP="000F0870">
      <w:pPr>
        <w:rPr>
          <w:sz w:val="24"/>
          <w:szCs w:val="24"/>
          <w:lang w:val="ky-KG"/>
        </w:rPr>
      </w:pPr>
    </w:p>
    <w:p w:rsidR="00632A18" w:rsidRDefault="00632A18" w:rsidP="000F0870">
      <w:pPr>
        <w:rPr>
          <w:sz w:val="24"/>
          <w:szCs w:val="24"/>
          <w:lang w:val="ky-KG"/>
        </w:rPr>
      </w:pPr>
      <w:r>
        <w:rPr>
          <w:sz w:val="24"/>
          <w:szCs w:val="24"/>
          <w:lang w:val="ky-KG"/>
        </w:rPr>
        <w:t xml:space="preserve">                                 </w:t>
      </w:r>
    </w:p>
    <w:p w:rsidR="00632A18" w:rsidRDefault="00632A18" w:rsidP="000F0870">
      <w:pPr>
        <w:rPr>
          <w:sz w:val="24"/>
          <w:szCs w:val="24"/>
          <w:lang w:val="ky-KG"/>
        </w:rPr>
      </w:pPr>
      <w:r>
        <w:rPr>
          <w:sz w:val="24"/>
          <w:szCs w:val="24"/>
          <w:lang w:val="ky-KG"/>
        </w:rPr>
        <w:t xml:space="preserve">                                                                                5</w:t>
      </w:r>
    </w:p>
    <w:p w:rsidR="00632A18" w:rsidRDefault="00632A18" w:rsidP="000F0870">
      <w:pPr>
        <w:rPr>
          <w:sz w:val="24"/>
          <w:szCs w:val="24"/>
          <w:lang w:val="ky-KG"/>
        </w:rPr>
      </w:pPr>
    </w:p>
    <w:p w:rsidR="00632A18" w:rsidRDefault="00632A18" w:rsidP="000F0870">
      <w:pPr>
        <w:rPr>
          <w:sz w:val="24"/>
          <w:szCs w:val="24"/>
          <w:lang w:val="ky-KG"/>
        </w:rPr>
      </w:pPr>
    </w:p>
    <w:p w:rsidR="00632A18" w:rsidRDefault="00632A18" w:rsidP="000F0870">
      <w:pPr>
        <w:rPr>
          <w:sz w:val="24"/>
          <w:szCs w:val="24"/>
          <w:lang w:val="ky-KG"/>
        </w:rPr>
      </w:pPr>
    </w:p>
    <w:p w:rsidR="00632A18" w:rsidRDefault="00632A18" w:rsidP="000F0870">
      <w:pPr>
        <w:rPr>
          <w:sz w:val="24"/>
          <w:szCs w:val="24"/>
          <w:lang w:val="ky-KG"/>
        </w:rPr>
      </w:pPr>
    </w:p>
    <w:p w:rsidR="00632A18" w:rsidRDefault="00632A18" w:rsidP="000F0870">
      <w:pPr>
        <w:rPr>
          <w:sz w:val="24"/>
          <w:szCs w:val="24"/>
          <w:lang w:val="ky-KG"/>
        </w:rPr>
      </w:pPr>
    </w:p>
    <w:p w:rsidR="00632A18" w:rsidRPr="00975946" w:rsidRDefault="00632A18" w:rsidP="000F0870">
      <w:pPr>
        <w:rPr>
          <w:sz w:val="24"/>
          <w:szCs w:val="24"/>
          <w:lang w:val="ky-KG"/>
        </w:rPr>
      </w:pPr>
    </w:p>
    <w:sectPr w:rsidR="00632A18" w:rsidRPr="009759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38C" w:rsidRDefault="0040338C" w:rsidP="007951C7">
      <w:pPr>
        <w:spacing w:after="0" w:line="240" w:lineRule="auto"/>
      </w:pPr>
      <w:r>
        <w:separator/>
      </w:r>
    </w:p>
  </w:endnote>
  <w:endnote w:type="continuationSeparator" w:id="0">
    <w:p w:rsidR="0040338C" w:rsidRDefault="0040338C" w:rsidP="0079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2003_Oktom_TimesXP">
    <w:altName w:val="Times New Roman"/>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38C" w:rsidRDefault="0040338C" w:rsidP="007951C7">
      <w:pPr>
        <w:spacing w:after="0" w:line="240" w:lineRule="auto"/>
      </w:pPr>
      <w:r>
        <w:separator/>
      </w:r>
    </w:p>
  </w:footnote>
  <w:footnote w:type="continuationSeparator" w:id="0">
    <w:p w:rsidR="0040338C" w:rsidRDefault="0040338C" w:rsidP="00795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69A9"/>
    <w:multiLevelType w:val="hybridMultilevel"/>
    <w:tmpl w:val="966AF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2940A3"/>
    <w:multiLevelType w:val="hybridMultilevel"/>
    <w:tmpl w:val="5E3E0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B712EA"/>
    <w:multiLevelType w:val="hybridMultilevel"/>
    <w:tmpl w:val="323C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3B5AC6"/>
    <w:multiLevelType w:val="hybridMultilevel"/>
    <w:tmpl w:val="3A2CF6A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E805D4"/>
    <w:multiLevelType w:val="hybridMultilevel"/>
    <w:tmpl w:val="2780C89A"/>
    <w:lvl w:ilvl="0" w:tplc="587AC8A4">
      <w:start w:val="1"/>
      <w:numFmt w:val="bullet"/>
      <w:lvlText w:val=""/>
      <w:lvlJc w:val="left"/>
      <w:pPr>
        <w:ind w:left="3905" w:hanging="360"/>
      </w:pPr>
      <w:rPr>
        <w:rFonts w:ascii="Symbol" w:hAnsi="Symbol" w:hint="default"/>
        <w:color w:val="FFFFFF"/>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5" w15:restartNumberingAfterBreak="0">
    <w:nsid w:val="3CC74CD3"/>
    <w:multiLevelType w:val="hybridMultilevel"/>
    <w:tmpl w:val="B2F05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230348"/>
    <w:multiLevelType w:val="hybridMultilevel"/>
    <w:tmpl w:val="AE00E7B2"/>
    <w:lvl w:ilvl="0" w:tplc="CD82848E">
      <w:start w:val="1"/>
      <w:numFmt w:val="decimal"/>
      <w:lvlText w:val="%1."/>
      <w:lvlJc w:val="left"/>
      <w:pPr>
        <w:ind w:left="756" w:hanging="396"/>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BC32CA"/>
    <w:multiLevelType w:val="hybridMultilevel"/>
    <w:tmpl w:val="850EC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B83294"/>
    <w:multiLevelType w:val="hybridMultilevel"/>
    <w:tmpl w:val="C2804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5"/>
  </w:num>
  <w:num w:numId="5">
    <w:abstractNumId w:val="1"/>
  </w:num>
  <w:num w:numId="6">
    <w:abstractNumId w:val="3"/>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70"/>
    <w:rsid w:val="00032968"/>
    <w:rsid w:val="000B0DBF"/>
    <w:rsid w:val="000F0870"/>
    <w:rsid w:val="00124D85"/>
    <w:rsid w:val="00150275"/>
    <w:rsid w:val="001B460D"/>
    <w:rsid w:val="001C4356"/>
    <w:rsid w:val="00246CF1"/>
    <w:rsid w:val="002571DB"/>
    <w:rsid w:val="002A3BAF"/>
    <w:rsid w:val="002C7E47"/>
    <w:rsid w:val="00307183"/>
    <w:rsid w:val="00312A39"/>
    <w:rsid w:val="00316515"/>
    <w:rsid w:val="00367648"/>
    <w:rsid w:val="003A3BD1"/>
    <w:rsid w:val="003C4988"/>
    <w:rsid w:val="003D2F0B"/>
    <w:rsid w:val="003F7DC2"/>
    <w:rsid w:val="0040338C"/>
    <w:rsid w:val="00417126"/>
    <w:rsid w:val="00437CCB"/>
    <w:rsid w:val="004C6743"/>
    <w:rsid w:val="00536785"/>
    <w:rsid w:val="0055190E"/>
    <w:rsid w:val="00632A18"/>
    <w:rsid w:val="0065020D"/>
    <w:rsid w:val="00672EAC"/>
    <w:rsid w:val="0068009C"/>
    <w:rsid w:val="00681E42"/>
    <w:rsid w:val="00702028"/>
    <w:rsid w:val="00716B6E"/>
    <w:rsid w:val="007951C7"/>
    <w:rsid w:val="007A575E"/>
    <w:rsid w:val="007D469F"/>
    <w:rsid w:val="008300D7"/>
    <w:rsid w:val="00854ED8"/>
    <w:rsid w:val="008F73AC"/>
    <w:rsid w:val="0092238C"/>
    <w:rsid w:val="00975946"/>
    <w:rsid w:val="00993C68"/>
    <w:rsid w:val="009B5998"/>
    <w:rsid w:val="00A35EBD"/>
    <w:rsid w:val="00AB2901"/>
    <w:rsid w:val="00AE1288"/>
    <w:rsid w:val="00B1737C"/>
    <w:rsid w:val="00B61F9A"/>
    <w:rsid w:val="00BE6D97"/>
    <w:rsid w:val="00BF1D32"/>
    <w:rsid w:val="00CC1410"/>
    <w:rsid w:val="00CC47F3"/>
    <w:rsid w:val="00CD2F31"/>
    <w:rsid w:val="00D75147"/>
    <w:rsid w:val="00DC6292"/>
    <w:rsid w:val="00E44459"/>
    <w:rsid w:val="00ED5BEE"/>
    <w:rsid w:val="00F11186"/>
    <w:rsid w:val="00F97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11C5B"/>
  <w15:chartTrackingRefBased/>
  <w15:docId w15:val="{5464172D-9C49-4917-91FE-2C5BBDAB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8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870"/>
    <w:pPr>
      <w:ind w:left="720"/>
      <w:contextualSpacing/>
    </w:pPr>
  </w:style>
  <w:style w:type="paragraph" w:styleId="a4">
    <w:name w:val="Balloon Text"/>
    <w:basedOn w:val="a"/>
    <w:link w:val="a5"/>
    <w:uiPriority w:val="99"/>
    <w:semiHidden/>
    <w:unhideWhenUsed/>
    <w:rsid w:val="009B599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5998"/>
    <w:rPr>
      <w:rFonts w:ascii="Segoe UI" w:hAnsi="Segoe UI" w:cs="Segoe UI"/>
      <w:sz w:val="18"/>
      <w:szCs w:val="18"/>
    </w:rPr>
  </w:style>
  <w:style w:type="paragraph" w:styleId="a6">
    <w:name w:val="header"/>
    <w:basedOn w:val="a"/>
    <w:link w:val="a7"/>
    <w:uiPriority w:val="99"/>
    <w:unhideWhenUsed/>
    <w:rsid w:val="007951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951C7"/>
  </w:style>
  <w:style w:type="paragraph" w:styleId="a8">
    <w:name w:val="footer"/>
    <w:basedOn w:val="a"/>
    <w:link w:val="a9"/>
    <w:uiPriority w:val="99"/>
    <w:unhideWhenUsed/>
    <w:rsid w:val="007951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51C7"/>
  </w:style>
  <w:style w:type="paragraph" w:styleId="aa">
    <w:name w:val="No Spacing"/>
    <w:uiPriority w:val="1"/>
    <w:qFormat/>
    <w:rsid w:val="00ED5BEE"/>
    <w:pPr>
      <w:spacing w:after="0" w:line="240" w:lineRule="auto"/>
    </w:pPr>
    <w:rPr>
      <w:rFonts w:ascii="Calibri" w:eastAsia="Times New Roman" w:hAnsi="Calibri" w:cs="Times New Roman"/>
      <w:lang w:eastAsia="ru-RU"/>
    </w:rPr>
  </w:style>
  <w:style w:type="character" w:styleId="ab">
    <w:name w:val="Hyperlink"/>
    <w:basedOn w:val="a0"/>
    <w:uiPriority w:val="99"/>
    <w:semiHidden/>
    <w:unhideWhenUsed/>
    <w:rsid w:val="008F73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59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rlikajylkenesi@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5126B-59DC-4AC4-828C-4806A3D6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1924</Words>
  <Characters>10968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Протокол жаны мектеп боюнча</dc:creator>
  <cp:keywords/>
  <dc:description/>
  <cp:lastModifiedBy>Пользователь</cp:lastModifiedBy>
  <cp:revision>9</cp:revision>
  <cp:lastPrinted>2022-11-30T09:19:00Z</cp:lastPrinted>
  <dcterms:created xsi:type="dcterms:W3CDTF">2022-11-15T10:36:00Z</dcterms:created>
  <dcterms:modified xsi:type="dcterms:W3CDTF">2023-01-20T03:20:00Z</dcterms:modified>
</cp:coreProperties>
</file>